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15" w:rsidRPr="0084737D" w:rsidRDefault="00F57E15" w:rsidP="00F57E15">
      <w:pPr>
        <w:rPr>
          <w:rFonts w:hint="eastAsia"/>
          <w:b/>
        </w:rPr>
      </w:pPr>
      <w:r w:rsidRPr="0084737D">
        <w:rPr>
          <w:rFonts w:hint="eastAsia"/>
          <w:b/>
        </w:rPr>
        <w:t>關心大陸配偶待遇，說明修法方向</w:t>
      </w:r>
    </w:p>
    <w:p w:rsidR="00F57E15" w:rsidRPr="0084737D" w:rsidRDefault="00F57E15" w:rsidP="00F57E15">
      <w:pPr>
        <w:rPr>
          <w:rFonts w:hint="eastAsia"/>
          <w:b/>
        </w:rPr>
      </w:pPr>
      <w:r w:rsidRPr="0084737D">
        <w:rPr>
          <w:rFonts w:hint="eastAsia"/>
          <w:b/>
        </w:rPr>
        <w:t xml:space="preserve"> </w:t>
      </w:r>
      <w:r w:rsidRPr="0084737D">
        <w:rPr>
          <w:rFonts w:hint="eastAsia"/>
          <w:b/>
        </w:rPr>
        <w:t>日期</w:t>
      </w:r>
      <w:r w:rsidRPr="0084737D">
        <w:rPr>
          <w:rFonts w:hint="eastAsia"/>
          <w:b/>
        </w:rPr>
        <w:t>:2008-11-21</w:t>
      </w:r>
    </w:p>
    <w:p w:rsidR="00F57E15" w:rsidRDefault="00F57E15" w:rsidP="00F57E15">
      <w:r>
        <w:t xml:space="preserve"> </w:t>
      </w:r>
      <w:r w:rsidR="0084737D">
        <w:rPr>
          <w:rFonts w:hint="eastAsia"/>
        </w:rPr>
        <w:t>转载自：</w:t>
      </w:r>
      <w:r w:rsidR="0084737D" w:rsidRPr="0084737D">
        <w:t>http://www.mac.gov.tw/ct.asp?xItem=60300&amp;ctNode=5615&amp;mp=1</w:t>
      </w:r>
    </w:p>
    <w:p w:rsidR="00F57E15" w:rsidRDefault="00F57E15" w:rsidP="00F57E15"/>
    <w:p w:rsidR="00F57E15" w:rsidRDefault="00F57E15" w:rsidP="00F57E15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會於</w:t>
      </w:r>
      <w:proofErr w:type="gramEnd"/>
      <w:r>
        <w:rPr>
          <w:rFonts w:hint="eastAsia"/>
        </w:rPr>
        <w:t>今（</w:t>
      </w:r>
      <w:r>
        <w:rPr>
          <w:rFonts w:hint="eastAsia"/>
        </w:rPr>
        <w:t>21</w:t>
      </w:r>
      <w:r>
        <w:rPr>
          <w:rFonts w:hint="eastAsia"/>
        </w:rPr>
        <w:t>）日接見婚姻移民團體代表新聞稿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主委今（</w:t>
      </w:r>
      <w:r>
        <w:rPr>
          <w:rFonts w:hint="eastAsia"/>
        </w:rPr>
        <w:t>21</w:t>
      </w:r>
      <w:r>
        <w:rPr>
          <w:rFonts w:hint="eastAsia"/>
        </w:rPr>
        <w:t>）日接見移住</w:t>
      </w:r>
      <w:r>
        <w:rPr>
          <w:rFonts w:hint="eastAsia"/>
        </w:rPr>
        <w:t>/</w:t>
      </w:r>
      <w:r>
        <w:rPr>
          <w:rFonts w:hint="eastAsia"/>
        </w:rPr>
        <w:t>移民修法</w:t>
      </w:r>
      <w:proofErr w:type="gramStart"/>
      <w:r>
        <w:rPr>
          <w:rFonts w:hint="eastAsia"/>
        </w:rPr>
        <w:t>聯盟及中</w:t>
      </w:r>
      <w:proofErr w:type="gramEnd"/>
      <w:r>
        <w:rPr>
          <w:rFonts w:hint="eastAsia"/>
        </w:rPr>
        <w:t>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岸婚姻協調促進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代表，就外界關心大陸配偶制度及在臺待遇問題，說明目前政府相關機關辦理情形及修法方向。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視、民主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家法治、不讓非法入境三項原則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賴主委表示，陸委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就大陸配偶制度之調整，係秉持「反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視原則」、「民主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家法治原則」、「不讓非法入境、假結婚者阻礙合法移民的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益原則」三項原則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修正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岸條例。重點包括：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一、全面放寬大陸配偶工作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，修正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大陸配偶只要合法入境，並通過面談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，毋需申請許可，也毋需等待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年，即可在臺工作。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二、縮短大陸配偶取得身分證之時間，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現行</w:t>
      </w:r>
      <w:r>
        <w:rPr>
          <w:rFonts w:hint="eastAsia"/>
        </w:rPr>
        <w:t>8</w:t>
      </w:r>
      <w:r>
        <w:rPr>
          <w:rFonts w:hint="eastAsia"/>
        </w:rPr>
        <w:t>年縮短到</w:t>
      </w:r>
      <w:r>
        <w:rPr>
          <w:rFonts w:hint="eastAsia"/>
        </w:rPr>
        <w:t>6</w:t>
      </w:r>
      <w:r>
        <w:rPr>
          <w:rFonts w:hint="eastAsia"/>
        </w:rPr>
        <w:t>年。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三、有關大陸配偶強制出境部分，增訂強制出境大陸配偶前召開審查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之規定，給予當事人陳述意見之機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四、取消大陸配偶繼</w:t>
      </w:r>
      <w:proofErr w:type="gramStart"/>
      <w:r>
        <w:rPr>
          <w:rFonts w:hint="eastAsia"/>
        </w:rPr>
        <w:t>承不得</w:t>
      </w:r>
      <w:proofErr w:type="gramEnd"/>
      <w:r>
        <w:rPr>
          <w:rFonts w:hint="eastAsia"/>
        </w:rPr>
        <w:t>逾</w:t>
      </w:r>
      <w:r>
        <w:rPr>
          <w:rFonts w:hint="eastAsia"/>
        </w:rPr>
        <w:t>200</w:t>
      </w:r>
      <w:r>
        <w:rPr>
          <w:rFonts w:hint="eastAsia"/>
        </w:rPr>
        <w:t>萬元之限制。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五、有關父母與子女間之法律關係，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現行需依父親設籍地區之規定，改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依子女設籍地區之規定。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岸條例修正草案列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優先審議法案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有關上述條文之修正，陸委</w:t>
      </w:r>
      <w:proofErr w:type="gramStart"/>
      <w:r>
        <w:rPr>
          <w:rFonts w:hint="eastAsia"/>
        </w:rPr>
        <w:t>會將於</w:t>
      </w:r>
      <w:proofErr w:type="gramEnd"/>
      <w:r>
        <w:rPr>
          <w:rFonts w:hint="eastAsia"/>
        </w:rPr>
        <w:t>近日</w:t>
      </w:r>
      <w:proofErr w:type="gramStart"/>
      <w:r>
        <w:rPr>
          <w:rFonts w:hint="eastAsia"/>
        </w:rPr>
        <w:t>內報</w:t>
      </w:r>
      <w:proofErr w:type="gramEnd"/>
      <w:r>
        <w:rPr>
          <w:rFonts w:hint="eastAsia"/>
        </w:rPr>
        <w:t>請行政院核轉立法院審議，並已列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立法院本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期優先審議之法案，陸委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積極推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，以更落實保障大陸配偶在臺生活之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修正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額表，定居不設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另外針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外界關心大陸配偶定居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額及前婚姻子女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臺定居問題，賴主委感謝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大陸配偶申請定居之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額予以取消，同時也取消大陸配偶在臺設籍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需滿</w:t>
      </w:r>
      <w:r>
        <w:rPr>
          <w:rFonts w:hint="eastAsia"/>
        </w:rPr>
        <w:t>5</w:t>
      </w:r>
      <w:r>
        <w:rPr>
          <w:rFonts w:hint="eastAsia"/>
        </w:rPr>
        <w:t>年，始得申請大陸前婚子女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臺定居之規定。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政部已完成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部行政作業程序，</w:t>
      </w:r>
      <w:proofErr w:type="gramStart"/>
      <w:r>
        <w:rPr>
          <w:rFonts w:hint="eastAsia"/>
        </w:rPr>
        <w:t>將報</w:t>
      </w:r>
      <w:proofErr w:type="gramEnd"/>
      <w:r>
        <w:rPr>
          <w:rFonts w:hint="eastAsia"/>
        </w:rPr>
        <w:t>請行政院核定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，即可施行。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修正子法，放寬大陸親人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臺探親及探病之規定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此外，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不涉及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岸條例修正之部分，陸委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也已協調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政部儘速檢討相關規定，包括放寬大陸配偶父母、兄弟姐妹得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臺探親或探病、通盤檢討有關撤銷或廢止大陸配偶居留許可之事由（例如因家暴而離婚、配偶死亡等情形），以及修正面談管理辦法，改善面談制度等。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lastRenderedPageBreak/>
        <w:t>放寬結社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、收養子女規</w:t>
      </w:r>
      <w:proofErr w:type="gramStart"/>
      <w:r>
        <w:rPr>
          <w:rFonts w:hint="eastAsia"/>
        </w:rPr>
        <w:t>定列為</w:t>
      </w:r>
      <w:proofErr w:type="gramEnd"/>
      <w:r>
        <w:rPr>
          <w:rFonts w:hint="eastAsia"/>
        </w:rPr>
        <w:t>下一階段研修重點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外界所關切之大陸配偶其他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益事項，涉及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岸條例修正之部分，包括大陸配偶結社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，以及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人已有子女或養子女，不得再收養大陸配偶前婚子女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養子女等規定，尚須協調相關機關解決，陸委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亦已列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岸條例下階段研修重點，並秉持追求「合乎人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公平」原則，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各界意見納入修法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考，以使大陸配偶制度能更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完善。</w:t>
      </w:r>
    </w:p>
    <w:p w:rsidR="00F57E15" w:rsidRDefault="00F57E15" w:rsidP="00F57E15">
      <w:r>
        <w:t xml:space="preserve"> </w:t>
      </w:r>
    </w:p>
    <w:p w:rsidR="00F57E15" w:rsidRDefault="00F57E15" w:rsidP="00F57E15">
      <w:pPr>
        <w:rPr>
          <w:rFonts w:hint="eastAsia"/>
        </w:rPr>
      </w:pPr>
      <w:r>
        <w:rPr>
          <w:rFonts w:hint="eastAsia"/>
        </w:rPr>
        <w:t>修法保障大陸配偶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益，並非開放大陸人民入臺工作</w:t>
      </w:r>
    </w:p>
    <w:p w:rsidR="00F57E15" w:rsidRDefault="00F57E15" w:rsidP="00F57E15">
      <w:r>
        <w:t xml:space="preserve"> </w:t>
      </w:r>
    </w:p>
    <w:p w:rsidR="006B6266" w:rsidRDefault="00F57E15" w:rsidP="00F57E15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特別強調，本次修法係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保障大陸配偶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</w:t>
      </w:r>
      <w:proofErr w:type="gramStart"/>
      <w:r>
        <w:rPr>
          <w:rFonts w:hint="eastAsia"/>
        </w:rPr>
        <w:t>非部分媒體報導</w:t>
      </w:r>
      <w:proofErr w:type="gramEnd"/>
      <w:r>
        <w:rPr>
          <w:rFonts w:hint="eastAsia"/>
        </w:rPr>
        <w:t>「大陸人民入臺可工作」，與事實完全不符，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予澄清說明。</w:t>
      </w:r>
    </w:p>
    <w:sectPr w:rsidR="006B6266" w:rsidSect="006B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86" w:rsidRDefault="00824986" w:rsidP="00F57E15">
      <w:r>
        <w:separator/>
      </w:r>
    </w:p>
  </w:endnote>
  <w:endnote w:type="continuationSeparator" w:id="0">
    <w:p w:rsidR="00824986" w:rsidRDefault="00824986" w:rsidP="00F5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86" w:rsidRDefault="00824986" w:rsidP="00F57E15">
      <w:r>
        <w:separator/>
      </w:r>
    </w:p>
  </w:footnote>
  <w:footnote w:type="continuationSeparator" w:id="0">
    <w:p w:rsidR="00824986" w:rsidRDefault="00824986" w:rsidP="00F57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E15"/>
    <w:rsid w:val="006B6266"/>
    <w:rsid w:val="00824986"/>
    <w:rsid w:val="0084737D"/>
    <w:rsid w:val="00F5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1</cp:revision>
  <dcterms:created xsi:type="dcterms:W3CDTF">2013-11-28T10:05:00Z</dcterms:created>
  <dcterms:modified xsi:type="dcterms:W3CDTF">2013-11-28T10:07:00Z</dcterms:modified>
</cp:coreProperties>
</file>