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513" w:rsidRPr="00432513" w:rsidRDefault="00432513" w:rsidP="00432513">
      <w:pPr>
        <w:rPr>
          <w:rFonts w:hint="eastAsia"/>
          <w:b/>
        </w:rPr>
      </w:pPr>
      <w:r w:rsidRPr="00432513">
        <w:rPr>
          <w:rFonts w:hint="eastAsia"/>
          <w:b/>
        </w:rPr>
        <w:t>賴幸</w:t>
      </w:r>
      <w:proofErr w:type="gramStart"/>
      <w:r w:rsidRPr="00432513">
        <w:rPr>
          <w:rFonts w:hint="eastAsia"/>
          <w:b/>
        </w:rPr>
        <w:t>媛</w:t>
      </w:r>
      <w:proofErr w:type="gramEnd"/>
      <w:r w:rsidRPr="00432513">
        <w:rPr>
          <w:rFonts w:hint="eastAsia"/>
          <w:b/>
        </w:rPr>
        <w:t>：</w:t>
      </w:r>
      <w:proofErr w:type="gramStart"/>
      <w:r w:rsidRPr="00432513">
        <w:rPr>
          <w:rFonts w:hint="eastAsia"/>
          <w:b/>
        </w:rPr>
        <w:t>兩</w:t>
      </w:r>
      <w:proofErr w:type="gramEnd"/>
      <w:r w:rsidRPr="00432513">
        <w:rPr>
          <w:rFonts w:hint="eastAsia"/>
          <w:b/>
        </w:rPr>
        <w:t>岸官員透過制度化協商管道直接商談，是</w:t>
      </w:r>
      <w:proofErr w:type="gramStart"/>
      <w:r w:rsidRPr="00432513">
        <w:rPr>
          <w:rFonts w:hint="eastAsia"/>
          <w:b/>
        </w:rPr>
        <w:t>兩</w:t>
      </w:r>
      <w:proofErr w:type="gramEnd"/>
      <w:r w:rsidRPr="00432513">
        <w:rPr>
          <w:rFonts w:hint="eastAsia"/>
          <w:b/>
        </w:rPr>
        <w:t>岸關係重要突破</w:t>
      </w:r>
    </w:p>
    <w:p w:rsidR="00432513" w:rsidRDefault="00432513" w:rsidP="00432513">
      <w:pPr>
        <w:rPr>
          <w:rFonts w:hint="eastAsia"/>
          <w:b/>
        </w:rPr>
      </w:pPr>
      <w:r w:rsidRPr="00432513">
        <w:rPr>
          <w:rFonts w:hint="eastAsia"/>
          <w:b/>
        </w:rPr>
        <w:t xml:space="preserve"> </w:t>
      </w:r>
      <w:r w:rsidRPr="00432513">
        <w:rPr>
          <w:rFonts w:hint="eastAsia"/>
          <w:b/>
        </w:rPr>
        <w:t>日期</w:t>
      </w:r>
      <w:r w:rsidRPr="00432513">
        <w:rPr>
          <w:rFonts w:hint="eastAsia"/>
          <w:b/>
        </w:rPr>
        <w:t>:2009-10-26</w:t>
      </w:r>
    </w:p>
    <w:p w:rsidR="00432513" w:rsidRPr="00432513" w:rsidRDefault="00432513" w:rsidP="00432513">
      <w:pPr>
        <w:rPr>
          <w:rFonts w:hint="eastAsia"/>
          <w:b/>
        </w:rPr>
      </w:pPr>
      <w:r>
        <w:rPr>
          <w:rFonts w:hint="eastAsia"/>
          <w:b/>
        </w:rPr>
        <w:t>转载自：</w:t>
      </w:r>
      <w:r w:rsidRPr="00432513">
        <w:rPr>
          <w:b/>
        </w:rPr>
        <w:t>http://www.mac.gov.tw/ct.asp?xItem=80891&amp;ctNode=5614&amp;mp=1</w:t>
      </w:r>
    </w:p>
    <w:p w:rsidR="00432513" w:rsidRDefault="00432513" w:rsidP="00432513">
      <w:r>
        <w:t xml:space="preserve"> </w:t>
      </w:r>
    </w:p>
    <w:p w:rsidR="00432513" w:rsidRDefault="00432513" w:rsidP="00432513">
      <w:pPr>
        <w:rPr>
          <w:rFonts w:hint="eastAsia"/>
        </w:rPr>
      </w:pPr>
      <w:r>
        <w:rPr>
          <w:rFonts w:hint="eastAsia"/>
        </w:rPr>
        <w:t>行政院大陸委員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主任委員賴幸</w:t>
      </w:r>
      <w:proofErr w:type="gramStart"/>
      <w:r>
        <w:rPr>
          <w:rFonts w:hint="eastAsia"/>
        </w:rPr>
        <w:t>媛</w:t>
      </w:r>
      <w:proofErr w:type="gramEnd"/>
      <w:r>
        <w:rPr>
          <w:rFonts w:hint="eastAsia"/>
        </w:rPr>
        <w:t>今</w:t>
      </w:r>
      <w:r>
        <w:rPr>
          <w:rFonts w:hint="eastAsia"/>
        </w:rPr>
        <w:t>(26)</w:t>
      </w:r>
      <w:r>
        <w:rPr>
          <w:rFonts w:hint="eastAsia"/>
        </w:rPr>
        <w:t>日接見歐洲議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友台小組主席</w:t>
      </w:r>
      <w:r>
        <w:rPr>
          <w:rFonts w:hint="eastAsia"/>
        </w:rPr>
        <w:t xml:space="preserve">Mr. Charles </w:t>
      </w:r>
      <w:proofErr w:type="spellStart"/>
      <w:r>
        <w:rPr>
          <w:rFonts w:hint="eastAsia"/>
        </w:rPr>
        <w:t>Tannock</w:t>
      </w:r>
      <w:proofErr w:type="spellEnd"/>
      <w:r>
        <w:rPr>
          <w:rFonts w:hint="eastAsia"/>
        </w:rPr>
        <w:t>及歐洲議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議員時表示，馬總統上任</w:t>
      </w:r>
      <w:r>
        <w:rPr>
          <w:rFonts w:hint="eastAsia"/>
        </w:rPr>
        <w:t>17</w:t>
      </w:r>
      <w:r>
        <w:rPr>
          <w:rFonts w:hint="eastAsia"/>
        </w:rPr>
        <w:t>個月以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岸關係有十分正面的進展，現在雙方政府官員已可透過制度化協商管道，直接面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面商談；相較</w:t>
      </w:r>
      <w:r>
        <w:rPr>
          <w:rFonts w:hint="eastAsia"/>
        </w:rPr>
        <w:t>17</w:t>
      </w:r>
      <w:r>
        <w:rPr>
          <w:rFonts w:hint="eastAsia"/>
        </w:rPr>
        <w:t>個月前的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岸緊張的局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，是相當重要的突破。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岸截至目前舉行過三次江陳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談，順利簽署九項協議並達成一項共識，不僅成果豐碩，更獲得</w:t>
      </w:r>
      <w:proofErr w:type="gramStart"/>
      <w:r>
        <w:rPr>
          <w:rFonts w:hint="eastAsia"/>
        </w:rPr>
        <w:t>國內</w:t>
      </w:r>
      <w:proofErr w:type="gramEnd"/>
      <w:r>
        <w:rPr>
          <w:rFonts w:hint="eastAsia"/>
        </w:rPr>
        <w:t>民意高度支持和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的肯定。</w:t>
      </w:r>
    </w:p>
    <w:p w:rsidR="00432513" w:rsidRDefault="00432513" w:rsidP="00432513"/>
    <w:p w:rsidR="00432513" w:rsidRDefault="00432513" w:rsidP="00432513">
      <w:pPr>
        <w:rPr>
          <w:rFonts w:hint="eastAsia"/>
        </w:rPr>
      </w:pPr>
      <w:r>
        <w:rPr>
          <w:rFonts w:hint="eastAsia"/>
        </w:rPr>
        <w:t>賴主委進一步表示，前政府的烽火外交使得台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損失了</w:t>
      </w:r>
      <w:r>
        <w:rPr>
          <w:rFonts w:hint="eastAsia"/>
        </w:rPr>
        <w:t>6</w:t>
      </w:r>
      <w:r>
        <w:rPr>
          <w:rFonts w:hint="eastAsia"/>
        </w:rPr>
        <w:t>個邦交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，馬總統上任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的「活路外交」政策，不但沒有失去任何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個邦交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，台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與邦交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之間的關係因此更加鞏固，台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際空間也更加寬廣。今年五月，台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獲邀出席世界衛生大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（</w:t>
      </w:r>
      <w:r>
        <w:rPr>
          <w:rFonts w:hint="eastAsia"/>
        </w:rPr>
        <w:t>WHA</w:t>
      </w:r>
      <w:r>
        <w:rPr>
          <w:rFonts w:hint="eastAsia"/>
        </w:rPr>
        <w:t>），未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更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致力</w:t>
      </w:r>
      <w:proofErr w:type="gramStart"/>
      <w:r>
        <w:rPr>
          <w:rFonts w:hint="eastAsia"/>
        </w:rPr>
        <w:t>於參</w:t>
      </w:r>
      <w:proofErr w:type="gramEnd"/>
      <w:r>
        <w:rPr>
          <w:rFonts w:hint="eastAsia"/>
        </w:rPr>
        <w:t>與聯合</w:t>
      </w:r>
      <w:proofErr w:type="gramStart"/>
      <w:r>
        <w:rPr>
          <w:rFonts w:hint="eastAsia"/>
        </w:rPr>
        <w:t>國專</w:t>
      </w:r>
      <w:proofErr w:type="gramEnd"/>
      <w:r>
        <w:rPr>
          <w:rFonts w:hint="eastAsia"/>
        </w:rPr>
        <w:t>門機構，拓展台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外交空間，並以地球村的一份子，貢獻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。</w:t>
      </w:r>
      <w:proofErr w:type="spellStart"/>
      <w:r>
        <w:rPr>
          <w:rFonts w:hint="eastAsia"/>
        </w:rPr>
        <w:t>Tannock</w:t>
      </w:r>
      <w:proofErr w:type="spellEnd"/>
      <w:r>
        <w:rPr>
          <w:rFonts w:hint="eastAsia"/>
        </w:rPr>
        <w:t>主席高度贊同馬總統的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岸及外交政策，並認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是極有智慧且創造雙贏的作法。</w:t>
      </w:r>
    </w:p>
    <w:p w:rsidR="00432513" w:rsidRDefault="00432513" w:rsidP="00432513"/>
    <w:p w:rsidR="00432513" w:rsidRDefault="00432513" w:rsidP="00432513">
      <w:pPr>
        <w:rPr>
          <w:rFonts w:hint="eastAsia"/>
        </w:rPr>
      </w:pPr>
      <w:r>
        <w:rPr>
          <w:rFonts w:hint="eastAsia"/>
        </w:rPr>
        <w:t>賴主委也語重心長的指出，台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仍面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大陸逐年擴張軍</w:t>
      </w:r>
      <w:proofErr w:type="gramStart"/>
      <w:r>
        <w:rPr>
          <w:rFonts w:hint="eastAsia"/>
        </w:rPr>
        <w:t>備</w:t>
      </w:r>
      <w:proofErr w:type="gramEnd"/>
      <w:r>
        <w:rPr>
          <w:rFonts w:hint="eastAsia"/>
        </w:rPr>
        <w:t>，且其針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所部署的飛彈並無撤除的跡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使台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人民信任及支持政府推</w:t>
      </w:r>
      <w:proofErr w:type="gramStart"/>
      <w:r>
        <w:rPr>
          <w:rFonts w:hint="eastAsia"/>
        </w:rPr>
        <w:t>動兩</w:t>
      </w:r>
      <w:proofErr w:type="gramEnd"/>
      <w:r>
        <w:rPr>
          <w:rFonts w:hint="eastAsia"/>
        </w:rPr>
        <w:t>岸協商的政策以及積極改善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岸關係，現階段我方仍必須強化自身的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防</w:t>
      </w:r>
      <w:proofErr w:type="gramStart"/>
      <w:r>
        <w:rPr>
          <w:rFonts w:hint="eastAsia"/>
        </w:rPr>
        <w:t>防</w:t>
      </w:r>
      <w:proofErr w:type="gramEnd"/>
      <w:r>
        <w:rPr>
          <w:rFonts w:hint="eastAsia"/>
        </w:rPr>
        <w:t>禦能力，如此，台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人民才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有安全感。訪賓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此表示認同，並認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歐盟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家不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解除其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大陸軍售之禁令。</w:t>
      </w:r>
    </w:p>
    <w:p w:rsidR="00432513" w:rsidRDefault="00432513" w:rsidP="00432513"/>
    <w:p w:rsidR="00432513" w:rsidRDefault="00432513" w:rsidP="00432513">
      <w:pPr>
        <w:rPr>
          <w:rFonts w:hint="eastAsia"/>
        </w:rPr>
      </w:pPr>
      <w:r>
        <w:rPr>
          <w:rFonts w:hint="eastAsia"/>
        </w:rPr>
        <w:t>訪賓發言指出，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觀故宮博物院時，曾親眼目睹大量大陸觀</w:t>
      </w:r>
      <w:proofErr w:type="gramStart"/>
      <w:r>
        <w:rPr>
          <w:rFonts w:hint="eastAsia"/>
        </w:rPr>
        <w:t>光客及其所帶來</w:t>
      </w:r>
      <w:proofErr w:type="gramEnd"/>
      <w:r>
        <w:rPr>
          <w:rFonts w:hint="eastAsia"/>
        </w:rPr>
        <w:t>的經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效益，除了肯定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我政府開放大陸人士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台觀光的政策及改善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岸關係的做法外，也表示賴主委闡</w:t>
      </w:r>
      <w:proofErr w:type="gramStart"/>
      <w:r>
        <w:rPr>
          <w:rFonts w:hint="eastAsia"/>
        </w:rPr>
        <w:t>述政府</w:t>
      </w:r>
      <w:proofErr w:type="gramEnd"/>
      <w:r>
        <w:rPr>
          <w:rFonts w:hint="eastAsia"/>
        </w:rPr>
        <w:t>大陸政策精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清晰，深具感染力與說服力，使他們深感獲益良多。</w:t>
      </w:r>
    </w:p>
    <w:p w:rsidR="00432513" w:rsidRDefault="00432513" w:rsidP="00432513"/>
    <w:p w:rsidR="008A6301" w:rsidRDefault="00432513" w:rsidP="00432513">
      <w:pPr>
        <w:rPr>
          <w:rFonts w:hint="eastAsia"/>
        </w:rPr>
      </w:pPr>
      <w:r>
        <w:rPr>
          <w:rFonts w:hint="eastAsia"/>
        </w:rPr>
        <w:t>歐洲議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友台小組主席</w:t>
      </w:r>
      <w:r>
        <w:rPr>
          <w:rFonts w:hint="eastAsia"/>
        </w:rPr>
        <w:t xml:space="preserve">Mr. Charles </w:t>
      </w:r>
      <w:proofErr w:type="spellStart"/>
      <w:r>
        <w:rPr>
          <w:rFonts w:hint="eastAsia"/>
        </w:rPr>
        <w:t>Tannock</w:t>
      </w:r>
      <w:proofErr w:type="spellEnd"/>
      <w:r>
        <w:rPr>
          <w:rFonts w:hint="eastAsia"/>
        </w:rPr>
        <w:t>率領歐洲議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友台小組訪問團，成員包括歐洲議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總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長</w:t>
      </w:r>
      <w:r>
        <w:rPr>
          <w:rFonts w:hint="eastAsia"/>
        </w:rPr>
        <w:t>Madam Astrid Lulling</w:t>
      </w:r>
      <w:r>
        <w:rPr>
          <w:rFonts w:hint="eastAsia"/>
        </w:rPr>
        <w:t>、歐洲議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友台小組副主席</w:t>
      </w:r>
      <w:r>
        <w:rPr>
          <w:rFonts w:hint="eastAsia"/>
        </w:rPr>
        <w:t xml:space="preserve">Mr. Wolfgang </w:t>
      </w:r>
      <w:proofErr w:type="spellStart"/>
      <w:r>
        <w:rPr>
          <w:rFonts w:hint="eastAsia"/>
        </w:rPr>
        <w:t>Kreissl-Dorfler</w:t>
      </w:r>
      <w:proofErr w:type="spellEnd"/>
      <w:r>
        <w:rPr>
          <w:rFonts w:hint="eastAsia"/>
        </w:rPr>
        <w:t>、歐洲議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議員</w:t>
      </w:r>
      <w:r>
        <w:rPr>
          <w:rFonts w:hint="eastAsia"/>
        </w:rPr>
        <w:t xml:space="preserve">Mr. Peter </w:t>
      </w:r>
      <w:proofErr w:type="spellStart"/>
      <w:r>
        <w:rPr>
          <w:rFonts w:hint="eastAsia"/>
        </w:rPr>
        <w:t>Stastny</w:t>
      </w:r>
      <w:proofErr w:type="spellEnd"/>
      <w:r>
        <w:rPr>
          <w:rFonts w:hint="eastAsia"/>
        </w:rPr>
        <w:t>、</w:t>
      </w:r>
      <w:r>
        <w:rPr>
          <w:rFonts w:hint="eastAsia"/>
        </w:rPr>
        <w:t xml:space="preserve">Mr. </w:t>
      </w:r>
      <w:proofErr w:type="spellStart"/>
      <w:r>
        <w:rPr>
          <w:rFonts w:hint="eastAsia"/>
        </w:rPr>
        <w:t>Konrad</w:t>
      </w:r>
      <w:proofErr w:type="spellEnd"/>
      <w:r>
        <w:rPr>
          <w:rFonts w:hint="eastAsia"/>
        </w:rPr>
        <w:t xml:space="preserve"> Szymanski</w:t>
      </w:r>
      <w:r>
        <w:rPr>
          <w:rFonts w:hint="eastAsia"/>
        </w:rPr>
        <w:t>、</w:t>
      </w:r>
      <w:r>
        <w:rPr>
          <w:rFonts w:hint="eastAsia"/>
        </w:rPr>
        <w:t xml:space="preserve">Mr. </w:t>
      </w:r>
      <w:proofErr w:type="spellStart"/>
      <w:r>
        <w:rPr>
          <w:rFonts w:hint="eastAsia"/>
        </w:rPr>
        <w:t>Csaba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Sogor</w:t>
      </w:r>
      <w:proofErr w:type="spellEnd"/>
      <w:r>
        <w:rPr>
          <w:rFonts w:hint="eastAsia"/>
        </w:rPr>
        <w:t>、</w:t>
      </w:r>
      <w:r>
        <w:rPr>
          <w:rFonts w:hint="eastAsia"/>
        </w:rPr>
        <w:t xml:space="preserve">Mr. </w:t>
      </w:r>
      <w:proofErr w:type="spellStart"/>
      <w:r>
        <w:rPr>
          <w:rFonts w:hint="eastAsia"/>
        </w:rPr>
        <w:t>Marek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Henryk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Migalski</w:t>
      </w:r>
      <w:proofErr w:type="spellEnd"/>
      <w:r>
        <w:rPr>
          <w:rFonts w:hint="eastAsia"/>
        </w:rPr>
        <w:t>、歐洲議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友台小組主席政治顧問</w:t>
      </w:r>
      <w:r>
        <w:rPr>
          <w:rFonts w:hint="eastAsia"/>
        </w:rPr>
        <w:t>Mr. Stephen Jones</w:t>
      </w:r>
      <w:r>
        <w:rPr>
          <w:rFonts w:hint="eastAsia"/>
        </w:rPr>
        <w:t>及歐洲議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總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長助理</w:t>
      </w:r>
      <w:r>
        <w:rPr>
          <w:rFonts w:hint="eastAsia"/>
        </w:rPr>
        <w:t xml:space="preserve">Mr. Michel </w:t>
      </w:r>
      <w:proofErr w:type="spellStart"/>
      <w:r>
        <w:rPr>
          <w:rFonts w:hint="eastAsia"/>
        </w:rPr>
        <w:t>Heintz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等一行</w:t>
      </w:r>
      <w:r>
        <w:rPr>
          <w:rFonts w:hint="eastAsia"/>
        </w:rPr>
        <w:t>9</w:t>
      </w:r>
      <w:r>
        <w:rPr>
          <w:rFonts w:hint="eastAsia"/>
        </w:rPr>
        <w:t>人，上午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15</w:t>
      </w:r>
      <w:r>
        <w:rPr>
          <w:rFonts w:hint="eastAsia"/>
        </w:rPr>
        <w:t>分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拜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賴主委。</w:t>
      </w:r>
    </w:p>
    <w:p w:rsidR="00432513" w:rsidRDefault="00432513" w:rsidP="00432513">
      <w:pPr>
        <w:rPr>
          <w:rFonts w:hint="eastAsia"/>
        </w:rPr>
      </w:pPr>
    </w:p>
    <w:sectPr w:rsidR="00432513" w:rsidSect="008A6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B90" w:rsidRDefault="00BC2B90" w:rsidP="00432513">
      <w:r>
        <w:separator/>
      </w:r>
    </w:p>
  </w:endnote>
  <w:endnote w:type="continuationSeparator" w:id="0">
    <w:p w:rsidR="00BC2B90" w:rsidRDefault="00BC2B90" w:rsidP="00432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B90" w:rsidRDefault="00BC2B90" w:rsidP="00432513">
      <w:r>
        <w:separator/>
      </w:r>
    </w:p>
  </w:footnote>
  <w:footnote w:type="continuationSeparator" w:id="0">
    <w:p w:rsidR="00BC2B90" w:rsidRDefault="00BC2B90" w:rsidP="004325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2513"/>
    <w:rsid w:val="00432513"/>
    <w:rsid w:val="008A6301"/>
    <w:rsid w:val="00BC2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3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2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25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2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25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2013-11-28T09:23:00Z</dcterms:created>
  <dcterms:modified xsi:type="dcterms:W3CDTF">2013-11-28T09:24:00Z</dcterms:modified>
</cp:coreProperties>
</file>