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97" w:rsidRPr="00F80E97" w:rsidRDefault="00F80E97" w:rsidP="00F80E97">
      <w:pPr>
        <w:rPr>
          <w:rFonts w:hint="eastAsia"/>
          <w:b/>
        </w:rPr>
      </w:pPr>
      <w:r w:rsidRPr="00F80E97">
        <w:rPr>
          <w:rFonts w:hint="eastAsia"/>
          <w:b/>
        </w:rPr>
        <w:t>陸委</w:t>
      </w:r>
      <w:proofErr w:type="gramStart"/>
      <w:r w:rsidRPr="00F80E97">
        <w:rPr>
          <w:rFonts w:hint="eastAsia"/>
          <w:b/>
        </w:rPr>
        <w:t>會</w:t>
      </w:r>
      <w:proofErr w:type="gramEnd"/>
      <w:r w:rsidRPr="00F80E97">
        <w:rPr>
          <w:rFonts w:hint="eastAsia"/>
          <w:b/>
        </w:rPr>
        <w:t>：政府</w:t>
      </w:r>
      <w:proofErr w:type="gramStart"/>
      <w:r w:rsidRPr="00F80E97">
        <w:rPr>
          <w:rFonts w:hint="eastAsia"/>
          <w:b/>
        </w:rPr>
        <w:t>兩岸政策始終堅持國家主權</w:t>
      </w:r>
      <w:proofErr w:type="gramEnd"/>
      <w:r w:rsidRPr="00F80E97">
        <w:rPr>
          <w:rFonts w:hint="eastAsia"/>
          <w:b/>
        </w:rPr>
        <w:t>、並獲美</w:t>
      </w:r>
      <w:proofErr w:type="gramStart"/>
      <w:r w:rsidRPr="00F80E97">
        <w:rPr>
          <w:rFonts w:hint="eastAsia"/>
          <w:b/>
        </w:rPr>
        <w:t>國</w:t>
      </w:r>
      <w:proofErr w:type="gramEnd"/>
      <w:r w:rsidRPr="00F80E97">
        <w:rPr>
          <w:rFonts w:hint="eastAsia"/>
          <w:b/>
        </w:rPr>
        <w:t>等</w:t>
      </w:r>
      <w:proofErr w:type="gramStart"/>
      <w:r w:rsidRPr="00F80E97">
        <w:rPr>
          <w:rFonts w:hint="eastAsia"/>
          <w:b/>
        </w:rPr>
        <w:t>國</w:t>
      </w:r>
      <w:proofErr w:type="gramEnd"/>
      <w:r w:rsidRPr="00F80E97">
        <w:rPr>
          <w:rFonts w:hint="eastAsia"/>
          <w:b/>
        </w:rPr>
        <w:t>際社</w:t>
      </w:r>
      <w:proofErr w:type="gramStart"/>
      <w:r w:rsidRPr="00F80E97">
        <w:rPr>
          <w:rFonts w:hint="eastAsia"/>
          <w:b/>
        </w:rPr>
        <w:t>會</w:t>
      </w:r>
      <w:proofErr w:type="gramEnd"/>
      <w:r w:rsidRPr="00F80E97">
        <w:rPr>
          <w:rFonts w:hint="eastAsia"/>
          <w:b/>
        </w:rPr>
        <w:t>的廣泛支持</w:t>
      </w:r>
    </w:p>
    <w:p w:rsidR="00F80E97" w:rsidRDefault="00F80E97" w:rsidP="00F80E97">
      <w:pPr>
        <w:rPr>
          <w:rFonts w:hint="eastAsia"/>
          <w:b/>
        </w:rPr>
      </w:pPr>
      <w:r w:rsidRPr="00F80E97">
        <w:rPr>
          <w:rFonts w:hint="eastAsia"/>
          <w:b/>
        </w:rPr>
        <w:t xml:space="preserve"> </w:t>
      </w:r>
      <w:r w:rsidRPr="00F80E97">
        <w:rPr>
          <w:rFonts w:hint="eastAsia"/>
          <w:b/>
        </w:rPr>
        <w:t>日期</w:t>
      </w:r>
      <w:r w:rsidRPr="00F80E97">
        <w:rPr>
          <w:rFonts w:hint="eastAsia"/>
          <w:b/>
        </w:rPr>
        <w:t>:2009-02-02</w:t>
      </w:r>
    </w:p>
    <w:p w:rsidR="00F80E97" w:rsidRDefault="00F80E97" w:rsidP="00F80E97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F80E97">
        <w:rPr>
          <w:b/>
        </w:rPr>
        <w:t>http://www.mac.gov.tw/ct.asp?xItem=53706&amp;ctNode=5649&amp;mp=1</w:t>
      </w:r>
    </w:p>
    <w:p w:rsidR="00F80E97" w:rsidRDefault="00F80E97" w:rsidP="00F80E97">
      <w:pPr>
        <w:rPr>
          <w:rFonts w:hint="eastAsia"/>
          <w:b/>
        </w:rPr>
      </w:pPr>
    </w:p>
    <w:p w:rsidR="00F80E97" w:rsidRPr="00F80E97" w:rsidRDefault="00F80E97" w:rsidP="00F80E97">
      <w:pPr>
        <w:rPr>
          <w:rFonts w:hint="eastAsia"/>
          <w:b/>
        </w:rPr>
      </w:pPr>
    </w:p>
    <w:p w:rsidR="00F80E97" w:rsidRPr="00F80E97" w:rsidRDefault="00F80E97" w:rsidP="00F80E97">
      <w:pPr>
        <w:rPr>
          <w:b/>
        </w:rPr>
      </w:pPr>
      <w:r w:rsidRPr="00F80E97">
        <w:rPr>
          <w:b/>
        </w:rPr>
        <w:t xml:space="preserve"> </w:t>
      </w:r>
    </w:p>
    <w:p w:rsidR="00F80E97" w:rsidRDefault="00F80E97" w:rsidP="00F80E97"/>
    <w:p w:rsidR="00F80E97" w:rsidRDefault="00F80E97" w:rsidP="00F80E97">
      <w:pPr>
        <w:rPr>
          <w:rFonts w:hint="eastAsia"/>
        </w:rPr>
      </w:pPr>
      <w:r>
        <w:rPr>
          <w:rFonts w:hint="eastAsia"/>
        </w:rPr>
        <w:t>新聞稿編號第</w:t>
      </w:r>
      <w:r>
        <w:rPr>
          <w:rFonts w:hint="eastAsia"/>
        </w:rPr>
        <w:t>006</w:t>
      </w:r>
      <w:r>
        <w:rPr>
          <w:rFonts w:hint="eastAsia"/>
        </w:rPr>
        <w:t>號</w:t>
      </w:r>
    </w:p>
    <w:p w:rsidR="00F80E97" w:rsidRDefault="00F80E97" w:rsidP="00F80E97">
      <w:r>
        <w:t xml:space="preserve"> </w:t>
      </w:r>
    </w:p>
    <w:p w:rsidR="00F80E97" w:rsidRDefault="00F80E97" w:rsidP="00F80E97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今（</w:t>
      </w:r>
      <w:r>
        <w:rPr>
          <w:rFonts w:hint="eastAsia"/>
        </w:rPr>
        <w:t>2</w:t>
      </w:r>
      <w:r>
        <w:rPr>
          <w:rFonts w:hint="eastAsia"/>
        </w:rPr>
        <w:t>）媒體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在野人士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兩岸政策</w:t>
      </w:r>
      <w:proofErr w:type="gramEnd"/>
      <w:r>
        <w:rPr>
          <w:rFonts w:hint="eastAsia"/>
        </w:rPr>
        <w:t>提出親中的質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表示，政府的</w:t>
      </w:r>
      <w:proofErr w:type="gramStart"/>
      <w:r>
        <w:rPr>
          <w:rFonts w:hint="eastAsia"/>
        </w:rPr>
        <w:t>兩岸政策始終堅</w:t>
      </w:r>
      <w:proofErr w:type="gramEnd"/>
      <w:r>
        <w:rPr>
          <w:rFonts w:hint="eastAsia"/>
        </w:rPr>
        <w:t>守中華民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，並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人民有利」的原則，</w:t>
      </w:r>
      <w:proofErr w:type="gramStart"/>
      <w:r>
        <w:rPr>
          <w:rFonts w:hint="eastAsia"/>
        </w:rPr>
        <w:t>從來</w:t>
      </w:r>
      <w:proofErr w:type="gramEnd"/>
      <w:r>
        <w:rPr>
          <w:rFonts w:hint="eastAsia"/>
        </w:rPr>
        <w:t>沒有改變，未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也不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改變。馬總統自就任以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一再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定表示，台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的前途必須由</w:t>
      </w:r>
      <w:proofErr w:type="gramStart"/>
      <w:r>
        <w:rPr>
          <w:rFonts w:hint="eastAsia"/>
        </w:rPr>
        <w:t>兩千三百</w:t>
      </w:r>
      <w:proofErr w:type="gramEnd"/>
      <w:r>
        <w:rPr>
          <w:rFonts w:hint="eastAsia"/>
        </w:rPr>
        <w:t>萬台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人民共同決定，這是朝野及全民的基本共識，非個別領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人所能改變。</w:t>
      </w:r>
    </w:p>
    <w:p w:rsidR="00F80E97" w:rsidRDefault="00F80E97" w:rsidP="00F80E97">
      <w:r>
        <w:t xml:space="preserve"> </w:t>
      </w:r>
    </w:p>
    <w:p w:rsidR="00F80E97" w:rsidRDefault="00F80E97" w:rsidP="00F80E97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強調，自</w:t>
      </w:r>
      <w:r>
        <w:rPr>
          <w:rFonts w:hint="eastAsia"/>
        </w:rPr>
        <w:t>520</w:t>
      </w:r>
      <w:r>
        <w:rPr>
          <w:rFonts w:hint="eastAsia"/>
        </w:rPr>
        <w:t>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，馬總統始終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</w:t>
      </w:r>
      <w:proofErr w:type="gramStart"/>
      <w:r>
        <w:rPr>
          <w:rFonts w:hint="eastAsia"/>
        </w:rPr>
        <w:t>捍</w:t>
      </w:r>
      <w:proofErr w:type="gramEnd"/>
      <w:r>
        <w:rPr>
          <w:rFonts w:hint="eastAsia"/>
        </w:rPr>
        <w:t>衛中華民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、維護台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，不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容許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格矮化或主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流失的情形發生，在中華民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憲法架構下維持「不統、不獨、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，這項主張獲得絕大多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的台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人民的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定支持。陸委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表示，政府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岸關係相關議題的開展，是在「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等、尊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」原則下穩健循序推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，政府係在「擱置爭議、互不否認」的基礎上，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人民有利」的原則，積極與大陸方面進行協商與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通，並且在維護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家安全與台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</w:t>
      </w:r>
      <w:proofErr w:type="gramStart"/>
      <w:r>
        <w:rPr>
          <w:rFonts w:hint="eastAsia"/>
        </w:rPr>
        <w:t>展需要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下，審慎規劃推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，完全不存在如在野人士所稱「掏空主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、向中靠攏」的問題。</w:t>
      </w:r>
    </w:p>
    <w:p w:rsidR="00F80E97" w:rsidRDefault="00F80E97" w:rsidP="00F80E97">
      <w:r>
        <w:t xml:space="preserve"> </w:t>
      </w:r>
    </w:p>
    <w:p w:rsidR="00F80E97" w:rsidRDefault="00F80E97" w:rsidP="00F80E97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表示，新政府就任迄今逾八個月，政府團隊以積極穩健的步伐，推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岸政策與大陸工作，並透過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制度化協商機制，簽署有利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的相關協議，不僅獲得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民意多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肯定，也使台海情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和緩穩定，並得到包括美、日、歐盟等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的廣泛支持。美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新任總統及</w:t>
      </w:r>
      <w:proofErr w:type="gramStart"/>
      <w:r>
        <w:rPr>
          <w:rFonts w:hint="eastAsia"/>
        </w:rPr>
        <w:t>國務卿近期</w:t>
      </w:r>
      <w:proofErr w:type="gramEnd"/>
      <w:r>
        <w:rPr>
          <w:rFonts w:hint="eastAsia"/>
        </w:rPr>
        <w:t>都表示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岸關係良性開展，支持</w:t>
      </w:r>
      <w:proofErr w:type="gramStart"/>
      <w:r>
        <w:rPr>
          <w:rFonts w:hint="eastAsia"/>
        </w:rPr>
        <w:t>兩岸以</w:t>
      </w:r>
      <w:proofErr w:type="gramEnd"/>
      <w:r>
        <w:rPr>
          <w:rFonts w:hint="eastAsia"/>
        </w:rPr>
        <w:t>和平方式化解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見，同時也要求中共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撤除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台飛彈及給予台</w:t>
      </w:r>
      <w:proofErr w:type="gramStart"/>
      <w:r>
        <w:rPr>
          <w:rFonts w:hint="eastAsia"/>
        </w:rPr>
        <w:t>灣國</w:t>
      </w:r>
      <w:proofErr w:type="gramEnd"/>
      <w:r>
        <w:rPr>
          <w:rFonts w:hint="eastAsia"/>
        </w:rPr>
        <w:t>際空間，這是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岸關係發展上給予台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高度的鼓舞與肯定，並沒有如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中所謂「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會對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有明顯的誤解」，台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不再是麻</w:t>
      </w:r>
      <w:proofErr w:type="gramStart"/>
      <w:r>
        <w:rPr>
          <w:rFonts w:hint="eastAsia"/>
        </w:rPr>
        <w:t>煩</w:t>
      </w:r>
      <w:proofErr w:type="gramEnd"/>
      <w:r>
        <w:rPr>
          <w:rFonts w:hint="eastAsia"/>
        </w:rPr>
        <w:t>製造者，而是和平締造者。陸委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指出，政府在推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岸關係之同時，也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加強與美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、日本等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間之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誼，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創造更大利益。</w:t>
      </w:r>
    </w:p>
    <w:p w:rsidR="00F80E97" w:rsidRDefault="00F80E97" w:rsidP="00F80E97">
      <w:r>
        <w:t xml:space="preserve"> </w:t>
      </w:r>
    </w:p>
    <w:p w:rsidR="00650BA4" w:rsidRDefault="00F80E97" w:rsidP="00F80E97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再次重申，政府的</w:t>
      </w:r>
      <w:proofErr w:type="gramStart"/>
      <w:r>
        <w:rPr>
          <w:rFonts w:hint="eastAsia"/>
        </w:rPr>
        <w:t>兩岸政策始終堅</w:t>
      </w:r>
      <w:proofErr w:type="gramEnd"/>
      <w:r>
        <w:rPr>
          <w:rFonts w:hint="eastAsia"/>
        </w:rPr>
        <w:t>持符合「以台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人民有利」的原則，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守中華民</w:t>
      </w:r>
      <w:proofErr w:type="gramStart"/>
      <w:r>
        <w:rPr>
          <w:rFonts w:hint="eastAsia"/>
        </w:rPr>
        <w:t>國為</w:t>
      </w:r>
      <w:proofErr w:type="gramEnd"/>
      <w:r>
        <w:rPr>
          <w:rFonts w:hint="eastAsia"/>
        </w:rPr>
        <w:t>一主</w:t>
      </w:r>
      <w:proofErr w:type="gramStart"/>
      <w:r>
        <w:rPr>
          <w:rFonts w:hint="eastAsia"/>
        </w:rPr>
        <w:t>權國</w:t>
      </w:r>
      <w:proofErr w:type="gramEnd"/>
      <w:r>
        <w:rPr>
          <w:rFonts w:hint="eastAsia"/>
        </w:rPr>
        <w:t>家的立</w:t>
      </w:r>
      <w:proofErr w:type="gramStart"/>
      <w:r>
        <w:rPr>
          <w:rFonts w:hint="eastAsia"/>
        </w:rPr>
        <w:t>場從來</w:t>
      </w:r>
      <w:proofErr w:type="gramEnd"/>
      <w:r>
        <w:rPr>
          <w:rFonts w:hint="eastAsia"/>
        </w:rPr>
        <w:t>沒有改變，未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也不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改變。</w:t>
      </w:r>
      <w:proofErr w:type="gramStart"/>
      <w:r>
        <w:rPr>
          <w:rFonts w:hint="eastAsia"/>
        </w:rPr>
        <w:t>對於國內</w:t>
      </w:r>
      <w:proofErr w:type="gramEnd"/>
      <w:r>
        <w:rPr>
          <w:rFonts w:hint="eastAsia"/>
        </w:rPr>
        <w:t>多元民主的聲音，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給予尊重，並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通，以期望在共同努力及展現智慧、理解與包容之前提下，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岸關係和平發展開創新局。</w:t>
      </w:r>
    </w:p>
    <w:p w:rsidR="00F80E97" w:rsidRDefault="00F80E97" w:rsidP="00F80E97">
      <w:pPr>
        <w:rPr>
          <w:rFonts w:hint="eastAsia"/>
        </w:rPr>
      </w:pPr>
    </w:p>
    <w:sectPr w:rsidR="00F80E97" w:rsidSect="0065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2A" w:rsidRDefault="005A5A2A" w:rsidP="00F80E97">
      <w:r>
        <w:separator/>
      </w:r>
    </w:p>
  </w:endnote>
  <w:endnote w:type="continuationSeparator" w:id="0">
    <w:p w:rsidR="005A5A2A" w:rsidRDefault="005A5A2A" w:rsidP="00F8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2A" w:rsidRDefault="005A5A2A" w:rsidP="00F80E97">
      <w:r>
        <w:separator/>
      </w:r>
    </w:p>
  </w:footnote>
  <w:footnote w:type="continuationSeparator" w:id="0">
    <w:p w:rsidR="005A5A2A" w:rsidRDefault="005A5A2A" w:rsidP="00F80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E97"/>
    <w:rsid w:val="005A5A2A"/>
    <w:rsid w:val="00650BA4"/>
    <w:rsid w:val="00F8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E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2013-11-28T09:27:00Z</dcterms:created>
  <dcterms:modified xsi:type="dcterms:W3CDTF">2013-11-28T09:28:00Z</dcterms:modified>
</cp:coreProperties>
</file>