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DB" w:rsidRPr="008D7DDB" w:rsidRDefault="008D7DDB" w:rsidP="008D7DDB">
      <w:pPr>
        <w:rPr>
          <w:b/>
        </w:rPr>
      </w:pPr>
      <w:r w:rsidRPr="008D7DDB">
        <w:rPr>
          <w:rFonts w:hint="eastAsia"/>
          <w:b/>
        </w:rPr>
        <w:t>張副主委：政府</w:t>
      </w:r>
      <w:proofErr w:type="gramStart"/>
      <w:r w:rsidRPr="008D7DDB">
        <w:rPr>
          <w:rFonts w:hint="eastAsia"/>
          <w:b/>
        </w:rPr>
        <w:t>將</w:t>
      </w:r>
      <w:proofErr w:type="gramEnd"/>
      <w:r w:rsidRPr="008D7DDB">
        <w:rPr>
          <w:rFonts w:hint="eastAsia"/>
          <w:b/>
        </w:rPr>
        <w:t>持續透過</w:t>
      </w:r>
      <w:proofErr w:type="gramStart"/>
      <w:r w:rsidRPr="008D7DDB">
        <w:rPr>
          <w:rFonts w:hint="eastAsia"/>
          <w:b/>
        </w:rPr>
        <w:t>兩</w:t>
      </w:r>
      <w:proofErr w:type="gramEnd"/>
      <w:r w:rsidRPr="008D7DDB">
        <w:rPr>
          <w:rFonts w:hint="eastAsia"/>
          <w:b/>
        </w:rPr>
        <w:t>岸協商機制推</w:t>
      </w:r>
      <w:proofErr w:type="gramStart"/>
      <w:r w:rsidRPr="008D7DDB">
        <w:rPr>
          <w:rFonts w:hint="eastAsia"/>
          <w:b/>
        </w:rPr>
        <w:t>動</w:t>
      </w:r>
      <w:proofErr w:type="gramEnd"/>
      <w:r w:rsidRPr="008D7DDB">
        <w:rPr>
          <w:rFonts w:hint="eastAsia"/>
          <w:b/>
        </w:rPr>
        <w:t>臺</w:t>
      </w:r>
      <w:proofErr w:type="gramStart"/>
      <w:r w:rsidRPr="008D7DDB">
        <w:rPr>
          <w:rFonts w:hint="eastAsia"/>
          <w:b/>
        </w:rPr>
        <w:t>灣</w:t>
      </w:r>
      <w:proofErr w:type="gramEnd"/>
      <w:r w:rsidRPr="008D7DDB">
        <w:rPr>
          <w:rFonts w:hint="eastAsia"/>
          <w:b/>
        </w:rPr>
        <w:t>觀光</w:t>
      </w:r>
      <w:proofErr w:type="gramStart"/>
      <w:r w:rsidRPr="008D7DDB">
        <w:rPr>
          <w:rFonts w:hint="eastAsia"/>
          <w:b/>
        </w:rPr>
        <w:t>動</w:t>
      </w:r>
      <w:proofErr w:type="gramEnd"/>
      <w:r w:rsidRPr="008D7DDB">
        <w:rPr>
          <w:rFonts w:hint="eastAsia"/>
          <w:b/>
        </w:rPr>
        <w:t>能</w:t>
      </w:r>
    </w:p>
    <w:p w:rsidR="008D7DDB" w:rsidRDefault="008D7DDB" w:rsidP="008D7DDB">
      <w:pPr>
        <w:rPr>
          <w:b/>
        </w:rPr>
      </w:pPr>
      <w:r w:rsidRPr="008D7DDB">
        <w:rPr>
          <w:rFonts w:hint="eastAsia"/>
          <w:b/>
        </w:rPr>
        <w:t xml:space="preserve"> </w:t>
      </w:r>
      <w:r w:rsidRPr="008D7DDB">
        <w:rPr>
          <w:rFonts w:hint="eastAsia"/>
          <w:b/>
        </w:rPr>
        <w:t>日期</w:t>
      </w:r>
      <w:r w:rsidRPr="008D7DDB">
        <w:rPr>
          <w:rFonts w:hint="eastAsia"/>
          <w:b/>
        </w:rPr>
        <w:t>:2012-12-26</w:t>
      </w:r>
    </w:p>
    <w:p w:rsidR="008D7DDB" w:rsidRPr="008D7DDB" w:rsidRDefault="008D7DDB" w:rsidP="008D7DDB">
      <w:pPr>
        <w:rPr>
          <w:b/>
        </w:rPr>
      </w:pPr>
      <w:r>
        <w:rPr>
          <w:rFonts w:hint="eastAsia"/>
          <w:b/>
        </w:rPr>
        <w:t>转载自：</w:t>
      </w:r>
      <w:r w:rsidRPr="008D7DDB">
        <w:rPr>
          <w:b/>
        </w:rPr>
        <w:t>http://www.mac.gov.tw/ct.asp?xItem=103730&amp;ctNode=5649&amp;mp=1</w:t>
      </w:r>
    </w:p>
    <w:p w:rsidR="008D7DDB" w:rsidRDefault="008D7DDB" w:rsidP="008D7DDB">
      <w:r>
        <w:t xml:space="preserve"> </w:t>
      </w:r>
    </w:p>
    <w:p w:rsidR="008D7DDB" w:rsidRDefault="008D7DDB" w:rsidP="008D7DDB"/>
    <w:p w:rsidR="008D7DDB" w:rsidRDefault="008D7DDB" w:rsidP="008D7DDB"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新聞稿編號第</w:t>
      </w:r>
      <w:r>
        <w:rPr>
          <w:rFonts w:hint="eastAsia"/>
        </w:rPr>
        <w:t>105</w:t>
      </w:r>
      <w:r>
        <w:rPr>
          <w:rFonts w:hint="eastAsia"/>
        </w:rPr>
        <w:t>號</w:t>
      </w:r>
    </w:p>
    <w:p w:rsidR="008D7DDB" w:rsidRDefault="008D7DDB" w:rsidP="008D7DDB"/>
    <w:p w:rsidR="008D7DDB" w:rsidRDefault="008D7DDB" w:rsidP="008D7DDB">
      <w:r>
        <w:rPr>
          <w:rFonts w:hint="eastAsia"/>
        </w:rPr>
        <w:t>張</w:t>
      </w:r>
      <w:proofErr w:type="gramStart"/>
      <w:r>
        <w:rPr>
          <w:rFonts w:hint="eastAsia"/>
        </w:rPr>
        <w:t>顯耀副主任</w:t>
      </w:r>
      <w:proofErr w:type="gramEnd"/>
      <w:r>
        <w:rPr>
          <w:rFonts w:hint="eastAsia"/>
        </w:rPr>
        <w:t>委員今</w:t>
      </w:r>
      <w:r>
        <w:rPr>
          <w:rFonts w:hint="eastAsia"/>
        </w:rPr>
        <w:t>(26)</w:t>
      </w:r>
      <w:r>
        <w:rPr>
          <w:rFonts w:hint="eastAsia"/>
        </w:rPr>
        <w:t>日接受南臺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觀光聯盟邀請，在高雄漢王洲際飯店就「如何有效提升南臺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觀光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能」演講，並針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開放大陸旅客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臺觀光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相關業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行情形，與南臺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觀光業者交換工作經驗與心得。</w:t>
      </w:r>
    </w:p>
    <w:p w:rsidR="008D7DDB" w:rsidRDefault="008D7DDB" w:rsidP="008D7DDB"/>
    <w:p w:rsidR="008D7DDB" w:rsidRDefault="008D7DDB" w:rsidP="008D7DDB">
      <w:r>
        <w:rPr>
          <w:rFonts w:hint="eastAsia"/>
        </w:rPr>
        <w:t>今天與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者包括</w:t>
      </w:r>
      <w:proofErr w:type="gramStart"/>
      <w:r>
        <w:rPr>
          <w:rFonts w:hint="eastAsia"/>
        </w:rPr>
        <w:t>楊</w:t>
      </w:r>
      <w:proofErr w:type="gramEnd"/>
      <w:r>
        <w:rPr>
          <w:rFonts w:hint="eastAsia"/>
        </w:rPr>
        <w:t>秋興政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委員、南臺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觀光產業聯盟總召集人林富男、交通部觀光局謝謂君局長、民航局沈啟局長以及不少重量級的南臺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觀光業者等都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到現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，大家也紛</w:t>
      </w:r>
      <w:proofErr w:type="gramStart"/>
      <w:r>
        <w:rPr>
          <w:rFonts w:hint="eastAsia"/>
        </w:rPr>
        <w:t>紛</w:t>
      </w:r>
      <w:proofErr w:type="gramEnd"/>
      <w:r>
        <w:rPr>
          <w:rFonts w:hint="eastAsia"/>
        </w:rPr>
        <w:t>提出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大陸政策的關切，例如開放高雄直航、放寬陸</w:t>
      </w:r>
      <w:proofErr w:type="gramStart"/>
      <w:r>
        <w:rPr>
          <w:rFonts w:hint="eastAsia"/>
        </w:rPr>
        <w:t>客自由行</w:t>
      </w:r>
      <w:proofErr w:type="gramEnd"/>
      <w:r>
        <w:rPr>
          <w:rFonts w:hint="eastAsia"/>
        </w:rPr>
        <w:t>的人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等問題。</w:t>
      </w:r>
    </w:p>
    <w:p w:rsidR="008D7DDB" w:rsidRDefault="008D7DDB" w:rsidP="008D7DDB"/>
    <w:p w:rsidR="008D7DDB" w:rsidRDefault="008D7DDB" w:rsidP="008D7DDB">
      <w:r>
        <w:rPr>
          <w:rFonts w:hint="eastAsia"/>
        </w:rPr>
        <w:t>張副主委向觀光業者說明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岸所簽訂的各項協議與大家的生活息</w:t>
      </w:r>
      <w:proofErr w:type="gramStart"/>
      <w:r>
        <w:rPr>
          <w:rFonts w:hint="eastAsia"/>
        </w:rPr>
        <w:t>息</w:t>
      </w:r>
      <w:proofErr w:type="gramEnd"/>
      <w:r>
        <w:rPr>
          <w:rFonts w:hint="eastAsia"/>
        </w:rPr>
        <w:t>相關，根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旅遊業者收集的資訊，陸客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臺受到臺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的人情</w:t>
      </w:r>
      <w:proofErr w:type="gramStart"/>
      <w:r>
        <w:rPr>
          <w:rFonts w:hint="eastAsia"/>
        </w:rPr>
        <w:t>溫</w:t>
      </w:r>
      <w:proofErr w:type="gramEnd"/>
      <w:r>
        <w:rPr>
          <w:rFonts w:hint="eastAsia"/>
        </w:rPr>
        <w:t>暖與多元自由風</w:t>
      </w:r>
      <w:proofErr w:type="gramStart"/>
      <w:r>
        <w:rPr>
          <w:rFonts w:hint="eastAsia"/>
        </w:rPr>
        <w:t>氣</w:t>
      </w:r>
      <w:proofErr w:type="gramEnd"/>
      <w:r>
        <w:rPr>
          <w:rFonts w:hint="eastAsia"/>
        </w:rPr>
        <w:t>所折服。隨著開放陸客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臺自由行之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，精緻路線與深度旅遊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可以讓更多的陸客得以深刻體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的人文魅力，臺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的軟實力在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岸交流過程中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發揮更大的作用。</w:t>
      </w:r>
    </w:p>
    <w:p w:rsidR="008D7DDB" w:rsidRDefault="008D7DDB" w:rsidP="008D7DDB"/>
    <w:p w:rsidR="008D7DDB" w:rsidRDefault="008D7DDB" w:rsidP="008D7DDB">
      <w:r>
        <w:rPr>
          <w:rFonts w:hint="eastAsia"/>
        </w:rPr>
        <w:t>張副主委指出，根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交通部觀光局的統計，自</w:t>
      </w:r>
      <w:r>
        <w:rPr>
          <w:rFonts w:hint="eastAsia"/>
        </w:rPr>
        <w:t>97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月開放大陸人民直接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臺觀光，截至今</w:t>
      </w:r>
      <w:r>
        <w:rPr>
          <w:rFonts w:hint="eastAsia"/>
        </w:rPr>
        <w:t>(101)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月底止，大陸團體旅客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臺觀光已達</w:t>
      </w:r>
      <w:r>
        <w:rPr>
          <w:rFonts w:hint="eastAsia"/>
        </w:rPr>
        <w:t>469</w:t>
      </w:r>
      <w:r>
        <w:rPr>
          <w:rFonts w:hint="eastAsia"/>
        </w:rPr>
        <w:t>萬餘人次，另外，根</w:t>
      </w:r>
      <w:proofErr w:type="gramStart"/>
      <w:r>
        <w:rPr>
          <w:rFonts w:hint="eastAsia"/>
        </w:rPr>
        <w:t>據內</w:t>
      </w:r>
      <w:proofErr w:type="gramEnd"/>
      <w:r>
        <w:rPr>
          <w:rFonts w:hint="eastAsia"/>
        </w:rPr>
        <w:t>政部移民署統計，</w:t>
      </w:r>
      <w:r>
        <w:rPr>
          <w:rFonts w:hint="eastAsia"/>
        </w:rPr>
        <w:t>4</w:t>
      </w:r>
      <w:r>
        <w:rPr>
          <w:rFonts w:hint="eastAsia"/>
        </w:rPr>
        <w:t>月份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月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臺人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超過</w:t>
      </w:r>
      <w:r>
        <w:rPr>
          <w:rFonts w:hint="eastAsia"/>
        </w:rPr>
        <w:t>21</w:t>
      </w:r>
      <w:r>
        <w:rPr>
          <w:rFonts w:hint="eastAsia"/>
        </w:rPr>
        <w:t>萬人，每日平均超過</w:t>
      </w:r>
      <w:r>
        <w:rPr>
          <w:rFonts w:hint="eastAsia"/>
        </w:rPr>
        <w:t>7,100</w:t>
      </w:r>
      <w:r>
        <w:rPr>
          <w:rFonts w:hint="eastAsia"/>
        </w:rPr>
        <w:t>人次，更創下開放以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新高。</w:t>
      </w:r>
    </w:p>
    <w:p w:rsidR="008D7DDB" w:rsidRDefault="008D7DDB" w:rsidP="008D7DDB"/>
    <w:p w:rsidR="008D7DDB" w:rsidRDefault="008D7DDB" w:rsidP="008D7DDB">
      <w:r>
        <w:rPr>
          <w:rFonts w:hint="eastAsia"/>
        </w:rPr>
        <w:t>張副主委表示，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擴大經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效益並讓更多的大陸居民能欣賞臺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的風光，大陸居民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臺旅遊之省市地區也由最早</w:t>
      </w:r>
      <w:r>
        <w:rPr>
          <w:rFonts w:hint="eastAsia"/>
        </w:rPr>
        <w:t>13</w:t>
      </w:r>
      <w:r>
        <w:rPr>
          <w:rFonts w:hint="eastAsia"/>
        </w:rPr>
        <w:t>省市逐漸開放至</w:t>
      </w:r>
      <w:r>
        <w:rPr>
          <w:rFonts w:hint="eastAsia"/>
        </w:rPr>
        <w:t>25</w:t>
      </w:r>
      <w:r>
        <w:rPr>
          <w:rFonts w:hint="eastAsia"/>
        </w:rPr>
        <w:t>省市，並自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日起，已全面開放中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</w:t>
      </w:r>
      <w:r>
        <w:rPr>
          <w:rFonts w:hint="eastAsia"/>
        </w:rPr>
        <w:t>31</w:t>
      </w:r>
      <w:r>
        <w:rPr>
          <w:rFonts w:hint="eastAsia"/>
        </w:rPr>
        <w:t>省市居民皆可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臺旅遊。</w:t>
      </w:r>
    </w:p>
    <w:p w:rsidR="008D7DDB" w:rsidRDefault="008D7DDB" w:rsidP="008D7DDB"/>
    <w:p w:rsidR="008D7DDB" w:rsidRDefault="008D7DDB" w:rsidP="008D7DDB">
      <w:r>
        <w:rPr>
          <w:rFonts w:hint="eastAsia"/>
        </w:rPr>
        <w:t>張副主委表示，隨著大陸團體旅客及自由</w:t>
      </w:r>
      <w:proofErr w:type="gramStart"/>
      <w:r>
        <w:rPr>
          <w:rFonts w:hint="eastAsia"/>
        </w:rPr>
        <w:t>行旅客</w:t>
      </w:r>
      <w:proofErr w:type="gramEnd"/>
      <w:r>
        <w:rPr>
          <w:rFonts w:hint="eastAsia"/>
        </w:rPr>
        <w:t>持續增加，各項經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效益已大幅顯現，但在此發展過程中，亦出現一些值得關注的現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，如近期媒體</w:t>
      </w:r>
      <w:proofErr w:type="gramStart"/>
      <w:r>
        <w:rPr>
          <w:rFonts w:hint="eastAsia"/>
        </w:rPr>
        <w:t>報導</w:t>
      </w:r>
      <w:proofErr w:type="gramEnd"/>
      <w:r>
        <w:rPr>
          <w:rFonts w:hint="eastAsia"/>
        </w:rPr>
        <w:t>的大陸旅行社積欠團費、港資購物店「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條龍」、旅遊安全事故頻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及低團費、甚至零團費等問題，這些現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政府已經發現並努力改善中。</w:t>
      </w:r>
    </w:p>
    <w:p w:rsidR="008D7DDB" w:rsidRDefault="008D7DDB" w:rsidP="008D7DDB"/>
    <w:p w:rsidR="008D7DDB" w:rsidRDefault="008D7DDB" w:rsidP="008D7DDB">
      <w:r>
        <w:rPr>
          <w:rFonts w:hint="eastAsia"/>
        </w:rPr>
        <w:t>另外，針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部分南部縣市業者反映，大陸旅客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臺多集中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北部及中部地區景點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節，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期改善這種情形，交通部觀光局已透過安排大陸旅行業及媒體至南部景點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訪的方式，讓大陸旅行業者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南部地區風土人情能有更多了解，臺旅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也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持續透過「臺旅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北京辦事處」及剛成立的「臺旅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上海辦事分處」，在大陸主要城市加強相關宣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及推廣活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，提供大陸旅行業者更多的旅遊資訊，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促成更多大陸旅客到南部地區觀光旅遊。</w:t>
      </w:r>
    </w:p>
    <w:p w:rsidR="008D7DDB" w:rsidRDefault="008D7DDB" w:rsidP="008D7DDB"/>
    <w:p w:rsidR="008D7DDB" w:rsidRDefault="008D7DDB" w:rsidP="008D7DDB">
      <w:r>
        <w:rPr>
          <w:rFonts w:hint="eastAsia"/>
        </w:rPr>
        <w:t>張副主委指出，未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政府仍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透過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岸旅遊協議之機制，藉由臺旅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及大陸「海旅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」之小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平臺運作，持續與大陸方面就大陸居民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臺團體旅遊事宜進行協商，如建議增加組團社家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、辦理方式、陸客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臺團體旅遊品質等。針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個人旅遊相關事項之協商則包括增加試點開放城市、雙方申辦程序簡化等。政府</w:t>
      </w:r>
      <w:proofErr w:type="gramStart"/>
      <w:r>
        <w:rPr>
          <w:rFonts w:hint="eastAsia"/>
        </w:rPr>
        <w:t>將堅</w:t>
      </w:r>
      <w:proofErr w:type="gramEnd"/>
      <w:r>
        <w:rPr>
          <w:rFonts w:hint="eastAsia"/>
        </w:rPr>
        <w:t>持維持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外及大陸旅客在臺的旅遊品質，並落實增進大陸人民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的認識與了解，以促進臺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觀光相關產業加速發展，作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政府持續努</w:t>
      </w:r>
      <w:r>
        <w:rPr>
          <w:rFonts w:hint="eastAsia"/>
        </w:rPr>
        <w:lastRenderedPageBreak/>
        <w:t>力的政策發展目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8D7DDB" w:rsidRDefault="008D7DDB" w:rsidP="008D7DDB"/>
    <w:p w:rsidR="008D7DDB" w:rsidRDefault="008D7DDB" w:rsidP="008D7DDB">
      <w:r>
        <w:rPr>
          <w:rFonts w:hint="eastAsia"/>
        </w:rPr>
        <w:t>新聞聯絡人：蕭文欣</w:t>
      </w:r>
    </w:p>
    <w:p w:rsidR="000D3A13" w:rsidRDefault="008D7DDB" w:rsidP="008D7DDB">
      <w:pPr>
        <w:rPr>
          <w:rFonts w:hint="eastAsia"/>
        </w:rPr>
      </w:pPr>
      <w:r>
        <w:rPr>
          <w:rFonts w:hint="eastAsia"/>
        </w:rPr>
        <w:t>電話：</w:t>
      </w:r>
      <w:r>
        <w:rPr>
          <w:rFonts w:hint="eastAsia"/>
        </w:rPr>
        <w:t>0912461083</w:t>
      </w:r>
    </w:p>
    <w:p w:rsidR="006C0E9D" w:rsidRDefault="006C0E9D" w:rsidP="008D7DDB"/>
    <w:sectPr w:rsidR="006C0E9D" w:rsidSect="000D3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424" w:rsidRDefault="00005424" w:rsidP="008D7DDB">
      <w:r>
        <w:separator/>
      </w:r>
    </w:p>
  </w:endnote>
  <w:endnote w:type="continuationSeparator" w:id="0">
    <w:p w:rsidR="00005424" w:rsidRDefault="00005424" w:rsidP="008D7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424" w:rsidRDefault="00005424" w:rsidP="008D7DDB">
      <w:r>
        <w:separator/>
      </w:r>
    </w:p>
  </w:footnote>
  <w:footnote w:type="continuationSeparator" w:id="0">
    <w:p w:rsidR="00005424" w:rsidRDefault="00005424" w:rsidP="008D7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DDB"/>
    <w:rsid w:val="00005424"/>
    <w:rsid w:val="000D3A13"/>
    <w:rsid w:val="006C0E9D"/>
    <w:rsid w:val="008D7DDB"/>
    <w:rsid w:val="00DF0CEB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D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D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3</cp:revision>
  <dcterms:created xsi:type="dcterms:W3CDTF">2013-11-28T08:21:00Z</dcterms:created>
  <dcterms:modified xsi:type="dcterms:W3CDTF">2013-11-28T08:25:00Z</dcterms:modified>
</cp:coreProperties>
</file>