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B5" w:rsidRPr="005416B5" w:rsidRDefault="005416B5" w:rsidP="005416B5">
      <w:pPr>
        <w:widowControl/>
        <w:spacing w:before="150" w:after="150" w:line="360" w:lineRule="auto"/>
        <w:jc w:val="left"/>
        <w:outlineLvl w:val="3"/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</w:pPr>
      <w:r w:rsidRPr="005416B5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馬總統接見「瑞士洛桑</w:t>
      </w:r>
      <w:proofErr w:type="gramStart"/>
      <w:r w:rsidRPr="005416B5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國</w:t>
      </w:r>
      <w:proofErr w:type="gramEnd"/>
      <w:r w:rsidRPr="005416B5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際管理學院」（IMD）院長杜道明（Dominique V. Turpin）：有關</w:t>
      </w:r>
      <w:proofErr w:type="gramStart"/>
      <w:r w:rsidRPr="005416B5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</w:t>
      </w:r>
      <w:proofErr w:type="gramEnd"/>
      <w:r w:rsidRPr="005416B5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岸關係談話</w:t>
      </w:r>
      <w:proofErr w:type="gramStart"/>
      <w:r w:rsidRPr="005416B5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內</w:t>
      </w:r>
      <w:proofErr w:type="gramEnd"/>
      <w:r w:rsidRPr="005416B5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容</w:t>
      </w:r>
    </w:p>
    <w:p w:rsidR="005416B5" w:rsidRDefault="005416B5" w:rsidP="005416B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日期:2013-04-02</w:t>
      </w:r>
    </w:p>
    <w:p w:rsidR="005416B5" w:rsidRPr="005416B5" w:rsidRDefault="005416B5" w:rsidP="005416B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转子自：</w:t>
      </w:r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http://www.mac.gov.tw/ct.asp?xItem=104241&amp;ctNode=5628&amp;mp=1</w:t>
      </w:r>
    </w:p>
    <w:p w:rsidR="005416B5" w:rsidRPr="005416B5" w:rsidRDefault="005416B5" w:rsidP="005416B5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總統向訪賓說明，目前我已分別與中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大陸簽署「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岸經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協議」（ECFA）及與日本簽署「臺日投資保障協議」，並重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啟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臺美「貿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易暨投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資架構協定」（TIFA）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議談判，未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亦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積極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參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與區域經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整合，期能儘快加入「跨太平洋夥伴協定」（TPP）以及「區域全面經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夥伴關係」（RCEP），讓臺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在這波區域經</w:t>
      </w:r>
      <w:proofErr w:type="gramStart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整合中扮演重要角色。</w:t>
      </w:r>
    </w:p>
    <w:p w:rsidR="005416B5" w:rsidRPr="005416B5" w:rsidRDefault="005416B5" w:rsidP="005416B5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416B5">
        <w:rPr>
          <w:rFonts w:ascii="宋体" w:eastAsia="宋体" w:hAnsi="宋体" w:cs="宋体"/>
          <w:color w:val="333333"/>
          <w:kern w:val="0"/>
          <w:sz w:val="24"/>
          <w:szCs w:val="24"/>
        </w:rPr>
        <w:t>【總統府新聞稿】</w:t>
      </w:r>
    </w:p>
    <w:p w:rsidR="003461E8" w:rsidRDefault="003461E8"/>
    <w:sectPr w:rsidR="003461E8" w:rsidSect="0034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16" w:rsidRDefault="00635816" w:rsidP="005416B5">
      <w:r>
        <w:separator/>
      </w:r>
    </w:p>
  </w:endnote>
  <w:endnote w:type="continuationSeparator" w:id="0">
    <w:p w:rsidR="00635816" w:rsidRDefault="00635816" w:rsidP="0054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16" w:rsidRDefault="00635816" w:rsidP="005416B5">
      <w:r>
        <w:separator/>
      </w:r>
    </w:p>
  </w:footnote>
  <w:footnote w:type="continuationSeparator" w:id="0">
    <w:p w:rsidR="00635816" w:rsidRDefault="00635816" w:rsidP="00541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16BF"/>
    <w:multiLevelType w:val="multilevel"/>
    <w:tmpl w:val="3B4A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6B5"/>
    <w:rsid w:val="003461E8"/>
    <w:rsid w:val="005416B5"/>
    <w:rsid w:val="0063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1544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2013-11-29T11:58:00Z</dcterms:created>
  <dcterms:modified xsi:type="dcterms:W3CDTF">2013-11-29T11:59:00Z</dcterms:modified>
</cp:coreProperties>
</file>