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A6" w:rsidRPr="00EF76A6" w:rsidRDefault="00EF76A6" w:rsidP="00EF76A6">
      <w:pPr>
        <w:rPr>
          <w:rFonts w:hint="eastAsia"/>
          <w:b/>
        </w:rPr>
      </w:pPr>
      <w:r w:rsidRPr="00EF76A6">
        <w:rPr>
          <w:rFonts w:hint="eastAsia"/>
          <w:b/>
        </w:rPr>
        <w:t>馬總統接見聖露西亞訪華團：有關</w:t>
      </w:r>
      <w:proofErr w:type="gramStart"/>
      <w:r w:rsidRPr="00EF76A6">
        <w:rPr>
          <w:rFonts w:hint="eastAsia"/>
          <w:b/>
        </w:rPr>
        <w:t>兩</w:t>
      </w:r>
      <w:proofErr w:type="gramEnd"/>
      <w:r w:rsidRPr="00EF76A6">
        <w:rPr>
          <w:rFonts w:hint="eastAsia"/>
          <w:b/>
        </w:rPr>
        <w:t>岸關係談話</w:t>
      </w:r>
      <w:proofErr w:type="gramStart"/>
      <w:r w:rsidRPr="00EF76A6">
        <w:rPr>
          <w:rFonts w:hint="eastAsia"/>
          <w:b/>
        </w:rPr>
        <w:t>內</w:t>
      </w:r>
      <w:proofErr w:type="gramEnd"/>
      <w:r w:rsidRPr="00EF76A6">
        <w:rPr>
          <w:rFonts w:hint="eastAsia"/>
          <w:b/>
        </w:rPr>
        <w:t>容</w:t>
      </w:r>
    </w:p>
    <w:p w:rsidR="00EF76A6" w:rsidRPr="00EF76A6" w:rsidRDefault="00EF76A6" w:rsidP="00EF76A6">
      <w:pPr>
        <w:rPr>
          <w:rFonts w:hint="eastAsia"/>
          <w:b/>
        </w:rPr>
      </w:pPr>
      <w:r w:rsidRPr="00EF76A6">
        <w:rPr>
          <w:rFonts w:hint="eastAsia"/>
          <w:b/>
        </w:rPr>
        <w:t xml:space="preserve"> </w:t>
      </w:r>
      <w:r w:rsidRPr="00EF76A6">
        <w:rPr>
          <w:rFonts w:hint="eastAsia"/>
          <w:b/>
        </w:rPr>
        <w:t>日期</w:t>
      </w:r>
      <w:r w:rsidRPr="00EF76A6">
        <w:rPr>
          <w:rFonts w:hint="eastAsia"/>
          <w:b/>
        </w:rPr>
        <w:t>:2013-03-26</w:t>
      </w:r>
    </w:p>
    <w:p w:rsidR="00EF76A6" w:rsidRDefault="00EF76A6" w:rsidP="00EF76A6">
      <w:r>
        <w:t xml:space="preserve"> </w:t>
      </w:r>
      <w:r>
        <w:rPr>
          <w:rFonts w:hint="eastAsia"/>
        </w:rPr>
        <w:t>转载自：</w:t>
      </w:r>
      <w:r w:rsidRPr="00EF76A6">
        <w:t>http://www.mac.gov.tw/ct.asp?xItem=104238&amp;ctNode=5628&amp;mp=1</w:t>
      </w:r>
    </w:p>
    <w:p w:rsidR="00EF76A6" w:rsidRDefault="00EF76A6" w:rsidP="00EF76A6"/>
    <w:p w:rsidR="00EF76A6" w:rsidRDefault="00EF76A6" w:rsidP="00EF76A6">
      <w:pPr>
        <w:rPr>
          <w:rFonts w:hint="eastAsia"/>
        </w:rPr>
      </w:pPr>
      <w:r>
        <w:rPr>
          <w:rFonts w:hint="eastAsia"/>
        </w:rPr>
        <w:t>總統指出，他上任以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致力改善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憲法架構下，秉持「不統、不獨、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，同時在「九二共識、一中各表」的原則上，推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岸和平發展，不僅大幅改善我與中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大陸的關係，且有效降低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岸間的緊張情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。目前雙方已簽署</w:t>
      </w:r>
      <w:r>
        <w:rPr>
          <w:rFonts w:hint="eastAsia"/>
        </w:rPr>
        <w:t>18</w:t>
      </w:r>
      <w:r>
        <w:rPr>
          <w:rFonts w:hint="eastAsia"/>
        </w:rPr>
        <w:t>項協議及</w:t>
      </w:r>
      <w:r>
        <w:rPr>
          <w:rFonts w:hint="eastAsia"/>
        </w:rPr>
        <w:t>2</w:t>
      </w:r>
      <w:r>
        <w:rPr>
          <w:rFonts w:hint="eastAsia"/>
        </w:rPr>
        <w:t>項共識，使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岸關係達到</w:t>
      </w:r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來最</w:t>
      </w:r>
      <w:proofErr w:type="gramEnd"/>
      <w:r>
        <w:rPr>
          <w:rFonts w:hint="eastAsia"/>
        </w:rPr>
        <w:t>和平及穩定的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態。</w:t>
      </w:r>
    </w:p>
    <w:p w:rsidR="00EF76A6" w:rsidRDefault="00EF76A6" w:rsidP="00EF76A6">
      <w:r>
        <w:t xml:space="preserve"> </w:t>
      </w:r>
    </w:p>
    <w:p w:rsidR="00EF76A6" w:rsidRDefault="00EF76A6" w:rsidP="00EF76A6">
      <w:pPr>
        <w:rPr>
          <w:rFonts w:hint="eastAsia"/>
        </w:rPr>
      </w:pPr>
      <w:r>
        <w:rPr>
          <w:rFonts w:hint="eastAsia"/>
        </w:rPr>
        <w:t>總統也針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近期東海海域釣魚臺列嶼所引發的爭議，重申該列嶼係我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固有領土、臺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的附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島嶼。總統認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，釣魚臺列嶼的主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不能分割，但資源可以分享，因此他提出「東海和平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議」，希望透過協商及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話緩和可能發生的衝突，並願意在各方同意下擱置爭議、進行開發，以確保該海域的和平與穩定。</w:t>
      </w:r>
    </w:p>
    <w:p w:rsidR="00EF76A6" w:rsidRDefault="00EF76A6" w:rsidP="00EF76A6">
      <w:r>
        <w:t xml:space="preserve"> </w:t>
      </w:r>
    </w:p>
    <w:p w:rsidR="00EF76A6" w:rsidRDefault="00EF76A6" w:rsidP="00EF76A6">
      <w:pPr>
        <w:rPr>
          <w:rFonts w:hint="eastAsia"/>
        </w:rPr>
      </w:pPr>
      <w:r>
        <w:rPr>
          <w:rFonts w:hint="eastAsia"/>
        </w:rPr>
        <w:t>【總統府新聞稿】</w:t>
      </w:r>
    </w:p>
    <w:p w:rsidR="00D13958" w:rsidRDefault="00D13958"/>
    <w:sectPr w:rsidR="00D13958" w:rsidSect="00D1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D6" w:rsidRDefault="003F7AD6" w:rsidP="00EF76A6">
      <w:r>
        <w:separator/>
      </w:r>
    </w:p>
  </w:endnote>
  <w:endnote w:type="continuationSeparator" w:id="0">
    <w:p w:rsidR="003F7AD6" w:rsidRDefault="003F7AD6" w:rsidP="00EF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D6" w:rsidRDefault="003F7AD6" w:rsidP="00EF76A6">
      <w:r>
        <w:separator/>
      </w:r>
    </w:p>
  </w:footnote>
  <w:footnote w:type="continuationSeparator" w:id="0">
    <w:p w:rsidR="003F7AD6" w:rsidRDefault="003F7AD6" w:rsidP="00EF7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6A6"/>
    <w:rsid w:val="003F7AD6"/>
    <w:rsid w:val="00D13958"/>
    <w:rsid w:val="00E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2013-11-29T12:05:00Z</dcterms:created>
  <dcterms:modified xsi:type="dcterms:W3CDTF">2013-11-29T12:05:00Z</dcterms:modified>
</cp:coreProperties>
</file>