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A89" w:rsidRDefault="00D33A89" w:rsidP="00D33A89">
      <w:pPr>
        <w:rPr>
          <w:rFonts w:hint="eastAsia"/>
        </w:rPr>
      </w:pPr>
      <w:r>
        <w:rPr>
          <w:rFonts w:hint="eastAsia"/>
        </w:rPr>
        <w:t>馬總統接受英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《金融時報》（</w:t>
      </w:r>
      <w:r>
        <w:rPr>
          <w:rFonts w:hint="eastAsia"/>
        </w:rPr>
        <w:t>Financial Times</w:t>
      </w:r>
      <w:r>
        <w:rPr>
          <w:rFonts w:hint="eastAsia"/>
        </w:rPr>
        <w:t>）</w:t>
      </w:r>
      <w:proofErr w:type="gramStart"/>
      <w:r>
        <w:rPr>
          <w:rFonts w:hint="eastAsia"/>
        </w:rPr>
        <w:t>專</w:t>
      </w:r>
      <w:proofErr w:type="gramEnd"/>
      <w:r>
        <w:rPr>
          <w:rFonts w:hint="eastAsia"/>
        </w:rPr>
        <w:t>訪：有關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岸關係談話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容</w:t>
      </w:r>
    </w:p>
    <w:p w:rsidR="00D33A89" w:rsidRDefault="00D33A89" w:rsidP="00D33A8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日期</w:t>
      </w:r>
      <w:r>
        <w:rPr>
          <w:rFonts w:hint="eastAsia"/>
        </w:rPr>
        <w:t>:2013-04-01</w:t>
      </w:r>
    </w:p>
    <w:p w:rsidR="00D33A89" w:rsidRDefault="00D33A89" w:rsidP="00D33A89">
      <w:r>
        <w:t xml:space="preserve"> </w:t>
      </w:r>
      <w:r>
        <w:rPr>
          <w:rFonts w:hint="eastAsia"/>
        </w:rPr>
        <w:t>转载自：</w:t>
      </w:r>
      <w:r w:rsidRPr="00D33A89">
        <w:t>http://www.mac.gov.tw/ct.asp?xItem=104239&amp;ctNode=5628&amp;mp=1</w:t>
      </w:r>
    </w:p>
    <w:p w:rsidR="00D33A89" w:rsidRDefault="00D33A89" w:rsidP="00D33A89"/>
    <w:p w:rsidR="00D33A89" w:rsidRDefault="00D33A89" w:rsidP="00D33A89">
      <w:pPr>
        <w:rPr>
          <w:rFonts w:hint="eastAsia"/>
        </w:rPr>
      </w:pPr>
      <w:r>
        <w:rPr>
          <w:rFonts w:hint="eastAsia"/>
        </w:rPr>
        <w:t>馬英九總統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日在總統府接受英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《金融時報》（</w:t>
      </w:r>
      <w:r>
        <w:rPr>
          <w:rFonts w:hint="eastAsia"/>
        </w:rPr>
        <w:t>Financial Times</w:t>
      </w:r>
      <w:r>
        <w:rPr>
          <w:rFonts w:hint="eastAsia"/>
        </w:rPr>
        <w:t>）</w:t>
      </w:r>
      <w:proofErr w:type="gramStart"/>
      <w:r>
        <w:rPr>
          <w:rFonts w:hint="eastAsia"/>
        </w:rPr>
        <w:t>專</w:t>
      </w:r>
      <w:proofErr w:type="gramEnd"/>
      <w:r>
        <w:rPr>
          <w:rFonts w:hint="eastAsia"/>
        </w:rPr>
        <w:t>訪，針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情</w:t>
      </w:r>
      <w:proofErr w:type="gramStart"/>
      <w:r>
        <w:rPr>
          <w:rFonts w:hint="eastAsia"/>
        </w:rPr>
        <w:t>勢</w:t>
      </w:r>
      <w:proofErr w:type="gramEnd"/>
      <w:r>
        <w:rPr>
          <w:rFonts w:hint="eastAsia"/>
        </w:rPr>
        <w:t>、貿易自由化、核四公投及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岸關係等議題回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媒體提問。</w:t>
      </w:r>
    </w:p>
    <w:p w:rsidR="00D33A89" w:rsidRDefault="00D33A89" w:rsidP="00D33A89">
      <w:r>
        <w:t xml:space="preserve"> </w:t>
      </w:r>
    </w:p>
    <w:p w:rsidR="00D33A89" w:rsidRDefault="00D33A89" w:rsidP="00D33A89">
      <w:pPr>
        <w:rPr>
          <w:rFonts w:hint="eastAsia"/>
        </w:rPr>
      </w:pPr>
      <w:proofErr w:type="gramStart"/>
      <w:r>
        <w:rPr>
          <w:rFonts w:hint="eastAsia"/>
        </w:rPr>
        <w:t>專</w:t>
      </w:r>
      <w:proofErr w:type="gramEnd"/>
      <w:r>
        <w:rPr>
          <w:rFonts w:hint="eastAsia"/>
        </w:rPr>
        <w:t>訪答問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容如下：</w:t>
      </w:r>
    </w:p>
    <w:p w:rsidR="00D33A89" w:rsidRDefault="00D33A89" w:rsidP="00D33A89">
      <w:r>
        <w:t xml:space="preserve"> </w:t>
      </w:r>
    </w:p>
    <w:p w:rsidR="00D33A89" w:rsidRDefault="00D33A89" w:rsidP="00D33A89">
      <w:pPr>
        <w:rPr>
          <w:rFonts w:hint="eastAsia"/>
        </w:rPr>
      </w:pPr>
      <w:r>
        <w:rPr>
          <w:rFonts w:hint="eastAsia"/>
        </w:rPr>
        <w:t>問：您強調鬆綁法規及推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貿易自由化，但外界仍有所</w:t>
      </w:r>
      <w:proofErr w:type="gramStart"/>
      <w:r>
        <w:rPr>
          <w:rFonts w:hint="eastAsia"/>
        </w:rPr>
        <w:t>擔</w:t>
      </w:r>
      <w:proofErr w:type="gramEnd"/>
      <w:r>
        <w:rPr>
          <w:rFonts w:hint="eastAsia"/>
        </w:rPr>
        <w:t>憂，您的回</w:t>
      </w:r>
      <w:proofErr w:type="gramStart"/>
      <w:r>
        <w:rPr>
          <w:rFonts w:hint="eastAsia"/>
        </w:rPr>
        <w:t>應為</w:t>
      </w:r>
      <w:proofErr w:type="gramEnd"/>
      <w:r>
        <w:rPr>
          <w:rFonts w:hint="eastAsia"/>
        </w:rPr>
        <w:t>何？</w:t>
      </w:r>
    </w:p>
    <w:p w:rsidR="00D33A89" w:rsidRDefault="00D33A89" w:rsidP="00D33A89">
      <w:r>
        <w:t xml:space="preserve"> </w:t>
      </w:r>
    </w:p>
    <w:p w:rsidR="00D33A89" w:rsidRDefault="00D33A89" w:rsidP="00D33A89">
      <w:pPr>
        <w:rPr>
          <w:rFonts w:hint="eastAsia"/>
        </w:rPr>
      </w:pPr>
      <w:r>
        <w:rPr>
          <w:rFonts w:hint="eastAsia"/>
        </w:rPr>
        <w:t>總統：事實上，大約</w:t>
      </w:r>
      <w:r>
        <w:rPr>
          <w:rFonts w:hint="eastAsia"/>
        </w:rPr>
        <w:t>20</w:t>
      </w:r>
      <w:r>
        <w:rPr>
          <w:rFonts w:hint="eastAsia"/>
        </w:rPr>
        <w:t>年前，我們就計畫要逐步推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貿易自由化，臺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在</w:t>
      </w:r>
      <w:r>
        <w:rPr>
          <w:rFonts w:hint="eastAsia"/>
        </w:rPr>
        <w:t>1990</w:t>
      </w:r>
      <w:r>
        <w:rPr>
          <w:rFonts w:hint="eastAsia"/>
        </w:rPr>
        <w:t>年申請加入「世界貿易組織」，就是</w:t>
      </w:r>
      <w:proofErr w:type="gramStart"/>
      <w:r>
        <w:rPr>
          <w:rFonts w:hint="eastAsia"/>
        </w:rPr>
        <w:t>希望跟著世界</w:t>
      </w:r>
      <w:proofErr w:type="gramEnd"/>
      <w:r>
        <w:rPr>
          <w:rFonts w:hint="eastAsia"/>
        </w:rPr>
        <w:t>的腳步走，沒想到</w:t>
      </w:r>
      <w:r>
        <w:rPr>
          <w:rFonts w:hint="eastAsia"/>
        </w:rPr>
        <w:t>2002</w:t>
      </w:r>
      <w:r>
        <w:rPr>
          <w:rFonts w:hint="eastAsia"/>
        </w:rPr>
        <w:t>年加入時，「世界貿易組織」本身的功能反而弱化，原是一個以多邊貿易談判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主的組織，大家反而不重視它，而又回到雙邊貿易談判，去簽訂許多「自由貿易協定」（</w:t>
      </w:r>
      <w:r>
        <w:rPr>
          <w:rFonts w:hint="eastAsia"/>
        </w:rPr>
        <w:t>FTA</w:t>
      </w:r>
      <w:r>
        <w:rPr>
          <w:rFonts w:hint="eastAsia"/>
        </w:rPr>
        <w:t>），這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臺</w:t>
      </w:r>
      <w:proofErr w:type="gramStart"/>
      <w:r>
        <w:rPr>
          <w:rFonts w:hint="eastAsia"/>
        </w:rPr>
        <w:t>灣來</w:t>
      </w:r>
      <w:proofErr w:type="gramEnd"/>
      <w:r>
        <w:rPr>
          <w:rFonts w:hint="eastAsia"/>
        </w:rPr>
        <w:t>說是最不利的，因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我們有外交孤立的問題，所以在我上任前的</w:t>
      </w:r>
      <w:r>
        <w:rPr>
          <w:rFonts w:hint="eastAsia"/>
        </w:rPr>
        <w:t>10</w:t>
      </w:r>
      <w:r>
        <w:rPr>
          <w:rFonts w:hint="eastAsia"/>
        </w:rPr>
        <w:t>年，我們都無法與主要</w:t>
      </w:r>
      <w:proofErr w:type="gramStart"/>
      <w:r>
        <w:rPr>
          <w:rFonts w:hint="eastAsia"/>
        </w:rPr>
        <w:t>貿易夥伴</w:t>
      </w:r>
      <w:proofErr w:type="gramEnd"/>
      <w:r>
        <w:rPr>
          <w:rFonts w:hint="eastAsia"/>
        </w:rPr>
        <w:t>簽署自由貿易協定或類似的經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合作協議。等到我上任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，改善了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岸關係，中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大陸是臺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第一大</w:t>
      </w:r>
      <w:proofErr w:type="gramStart"/>
      <w:r>
        <w:rPr>
          <w:rFonts w:hint="eastAsia"/>
        </w:rPr>
        <w:t>貿易夥伴</w:t>
      </w:r>
      <w:proofErr w:type="gramEnd"/>
      <w:r>
        <w:rPr>
          <w:rFonts w:hint="eastAsia"/>
        </w:rPr>
        <w:t>，我們就選</w:t>
      </w:r>
      <w:proofErr w:type="gramStart"/>
      <w:r>
        <w:rPr>
          <w:rFonts w:hint="eastAsia"/>
        </w:rPr>
        <w:t>擇</w:t>
      </w:r>
      <w:proofErr w:type="gramEnd"/>
      <w:r>
        <w:rPr>
          <w:rFonts w:hint="eastAsia"/>
        </w:rPr>
        <w:t>他做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談判經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合作協議的第一個</w:t>
      </w:r>
      <w:proofErr w:type="gramStart"/>
      <w:r>
        <w:rPr>
          <w:rFonts w:hint="eastAsia"/>
        </w:rPr>
        <w:t>對象</w:t>
      </w:r>
      <w:proofErr w:type="gramEnd"/>
      <w:r>
        <w:rPr>
          <w:rFonts w:hint="eastAsia"/>
        </w:rPr>
        <w:t>，過了這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關，果然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面的門就打開了，包括與新加坡、紐西蘭、日本與美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等。換言之，我們開始克服原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心理上與實際上的障礙，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步步走出去，但確實走得還不</w:t>
      </w:r>
      <w:proofErr w:type="gramStart"/>
      <w:r>
        <w:rPr>
          <w:rFonts w:hint="eastAsia"/>
        </w:rPr>
        <w:t>夠</w:t>
      </w:r>
      <w:proofErr w:type="gramEnd"/>
      <w:r>
        <w:rPr>
          <w:rFonts w:hint="eastAsia"/>
        </w:rPr>
        <w:t>快，所以我們最近推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「自由經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示範區」，就是希望加快這個速度。</w:t>
      </w:r>
    </w:p>
    <w:p w:rsidR="00D33A89" w:rsidRDefault="00D33A89" w:rsidP="00D33A89">
      <w:r>
        <w:t xml:space="preserve"> </w:t>
      </w:r>
    </w:p>
    <w:p w:rsidR="00D33A89" w:rsidRDefault="00D33A89" w:rsidP="00D33A89">
      <w:pPr>
        <w:rPr>
          <w:rFonts w:hint="eastAsia"/>
        </w:rPr>
      </w:pPr>
      <w:r>
        <w:rPr>
          <w:rFonts w:hint="eastAsia"/>
        </w:rPr>
        <w:t>問：您如何看待中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網路的攻</w:t>
      </w:r>
      <w:proofErr w:type="gramStart"/>
      <w:r>
        <w:rPr>
          <w:rFonts w:hint="eastAsia"/>
        </w:rPr>
        <w:t>擊</w:t>
      </w:r>
      <w:proofErr w:type="gramEnd"/>
      <w:r>
        <w:rPr>
          <w:rFonts w:hint="eastAsia"/>
        </w:rPr>
        <w:t>？</w:t>
      </w:r>
    </w:p>
    <w:p w:rsidR="00D33A89" w:rsidRDefault="00D33A89" w:rsidP="00D33A89">
      <w:r>
        <w:t xml:space="preserve"> </w:t>
      </w:r>
    </w:p>
    <w:p w:rsidR="00D33A89" w:rsidRDefault="00D33A89" w:rsidP="00D33A89">
      <w:pPr>
        <w:rPr>
          <w:rFonts w:hint="eastAsia"/>
        </w:rPr>
      </w:pPr>
      <w:r>
        <w:rPr>
          <w:rFonts w:hint="eastAsia"/>
        </w:rPr>
        <w:t>總統：其實關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網路</w:t>
      </w:r>
      <w:proofErr w:type="gramStart"/>
      <w:r>
        <w:rPr>
          <w:rFonts w:hint="eastAsia"/>
        </w:rPr>
        <w:t>戰</w:t>
      </w:r>
      <w:proofErr w:type="gramEnd"/>
      <w:r>
        <w:rPr>
          <w:rFonts w:hint="eastAsia"/>
        </w:rPr>
        <w:t>爭與駭客入侵，已經有相當長的時間，美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、中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大陸與其他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家事實上也早就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與這類活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，所以這不是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個新的現</w:t>
      </w:r>
      <w:proofErr w:type="gramStart"/>
      <w:r>
        <w:rPr>
          <w:rFonts w:hint="eastAsia"/>
        </w:rPr>
        <w:t>象</w:t>
      </w:r>
      <w:proofErr w:type="gramEnd"/>
      <w:r>
        <w:rPr>
          <w:rFonts w:hint="eastAsia"/>
        </w:rPr>
        <w:t>，我們當然也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盡量做好防衛，我們的電腦也曾被中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大陸入侵，同</w:t>
      </w:r>
      <w:proofErr w:type="gramStart"/>
      <w:r>
        <w:rPr>
          <w:rFonts w:hint="eastAsia"/>
        </w:rPr>
        <w:t>樣</w:t>
      </w:r>
      <w:proofErr w:type="gramEnd"/>
      <w:r>
        <w:rPr>
          <w:rFonts w:hint="eastAsia"/>
        </w:rPr>
        <w:t>地，我相信他們也有類似的經驗，所以我們只有逐步地減</w:t>
      </w:r>
      <w:proofErr w:type="gramStart"/>
      <w:r>
        <w:rPr>
          <w:rFonts w:hint="eastAsia"/>
        </w:rPr>
        <w:t>少可能</w:t>
      </w:r>
      <w:proofErr w:type="gramEnd"/>
      <w:r>
        <w:rPr>
          <w:rFonts w:hint="eastAsia"/>
        </w:rPr>
        <w:t>造成的</w:t>
      </w:r>
      <w:proofErr w:type="gramStart"/>
      <w:r>
        <w:rPr>
          <w:rFonts w:hint="eastAsia"/>
        </w:rPr>
        <w:t>傷</w:t>
      </w:r>
      <w:proofErr w:type="gramEnd"/>
      <w:r>
        <w:rPr>
          <w:rFonts w:hint="eastAsia"/>
        </w:rPr>
        <w:t>害。</w:t>
      </w:r>
    </w:p>
    <w:p w:rsidR="00D33A89" w:rsidRDefault="00D33A89" w:rsidP="00D33A89">
      <w:r>
        <w:t xml:space="preserve"> </w:t>
      </w:r>
    </w:p>
    <w:p w:rsidR="00D33A89" w:rsidRDefault="00D33A89" w:rsidP="00D33A89">
      <w:pPr>
        <w:rPr>
          <w:rFonts w:hint="eastAsia"/>
        </w:rPr>
      </w:pPr>
      <w:r>
        <w:rPr>
          <w:rFonts w:hint="eastAsia"/>
        </w:rPr>
        <w:t>問：大陸透過反間諜、入侵網路等方式竊取情資，由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臺美有安全合作，因此美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深感憂心，您的回</w:t>
      </w:r>
      <w:proofErr w:type="gramStart"/>
      <w:r>
        <w:rPr>
          <w:rFonts w:hint="eastAsia"/>
        </w:rPr>
        <w:t>應為</w:t>
      </w:r>
      <w:proofErr w:type="gramEnd"/>
      <w:r>
        <w:rPr>
          <w:rFonts w:hint="eastAsia"/>
        </w:rPr>
        <w:t>何？</w:t>
      </w:r>
    </w:p>
    <w:p w:rsidR="00D33A89" w:rsidRDefault="00D33A89" w:rsidP="00D33A89">
      <w:r>
        <w:t xml:space="preserve"> </w:t>
      </w:r>
    </w:p>
    <w:p w:rsidR="00D33A89" w:rsidRDefault="00D33A89" w:rsidP="00D33A89">
      <w:pPr>
        <w:rPr>
          <w:rFonts w:hint="eastAsia"/>
        </w:rPr>
      </w:pPr>
      <w:r>
        <w:rPr>
          <w:rFonts w:hint="eastAsia"/>
        </w:rPr>
        <w:t>總統：過去臺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未開放大陸政策之前，駭客入侵的情形的確較少，而開放之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，因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大量的旅客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臺，故這類風險自然增加，所以這</w:t>
      </w:r>
      <w:proofErr w:type="gramStart"/>
      <w:r>
        <w:rPr>
          <w:rFonts w:hint="eastAsia"/>
        </w:rPr>
        <w:t>幾</w:t>
      </w:r>
      <w:proofErr w:type="gramEnd"/>
      <w:r>
        <w:rPr>
          <w:rFonts w:hint="eastAsia"/>
        </w:rPr>
        <w:t>年我政府開始強化保密等方面的工作，雖偶有發生</w:t>
      </w:r>
      <w:proofErr w:type="gramStart"/>
      <w:r>
        <w:rPr>
          <w:rFonts w:hint="eastAsia"/>
        </w:rPr>
        <w:t>洩</w:t>
      </w:r>
      <w:proofErr w:type="gramEnd"/>
      <w:r>
        <w:rPr>
          <w:rFonts w:hint="eastAsia"/>
        </w:rPr>
        <w:t>密問題，或發現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大陸工作的情況，但都在我方掌握之中。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而言，駭客入侵的確是某種警訊，因</w:t>
      </w:r>
      <w:proofErr w:type="gramStart"/>
      <w:r>
        <w:rPr>
          <w:rFonts w:hint="eastAsia"/>
        </w:rPr>
        <w:t>為數</w:t>
      </w:r>
      <w:proofErr w:type="gramEnd"/>
      <w:r>
        <w:rPr>
          <w:rFonts w:hint="eastAsia"/>
        </w:rPr>
        <w:t>量較以往多，所以政府亦非常注意，盡心防範。</w:t>
      </w:r>
    </w:p>
    <w:p w:rsidR="00D33A89" w:rsidRDefault="00D33A89" w:rsidP="00D33A89">
      <w:r>
        <w:t xml:space="preserve"> </w:t>
      </w:r>
    </w:p>
    <w:p w:rsidR="00D33A89" w:rsidRDefault="00D33A89" w:rsidP="00D33A89">
      <w:pPr>
        <w:rPr>
          <w:rFonts w:hint="eastAsia"/>
        </w:rPr>
      </w:pPr>
      <w:r>
        <w:rPr>
          <w:rFonts w:hint="eastAsia"/>
        </w:rPr>
        <w:t>問：您是否</w:t>
      </w:r>
      <w:proofErr w:type="gramStart"/>
      <w:r>
        <w:rPr>
          <w:rFonts w:hint="eastAsia"/>
        </w:rPr>
        <w:t>會擔</w:t>
      </w:r>
      <w:proofErr w:type="gramEnd"/>
      <w:r>
        <w:rPr>
          <w:rFonts w:hint="eastAsia"/>
        </w:rPr>
        <w:t>心美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因</w:t>
      </w:r>
      <w:proofErr w:type="gramStart"/>
      <w:r>
        <w:rPr>
          <w:rFonts w:hint="eastAsia"/>
        </w:rPr>
        <w:t>考量</w:t>
      </w:r>
      <w:proofErr w:type="gramEnd"/>
      <w:r>
        <w:rPr>
          <w:rFonts w:hint="eastAsia"/>
        </w:rPr>
        <w:t>北京可能竊取情資而不出售</w:t>
      </w:r>
      <w:r>
        <w:rPr>
          <w:rFonts w:hint="eastAsia"/>
        </w:rPr>
        <w:t>F16</w:t>
      </w:r>
      <w:r>
        <w:rPr>
          <w:rFonts w:hint="eastAsia"/>
        </w:rPr>
        <w:t>予臺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？</w:t>
      </w:r>
    </w:p>
    <w:p w:rsidR="00D33A89" w:rsidRDefault="00D33A89" w:rsidP="00D33A89">
      <w:r>
        <w:t xml:space="preserve"> </w:t>
      </w:r>
    </w:p>
    <w:p w:rsidR="00D33A89" w:rsidRDefault="00D33A89" w:rsidP="00D33A89">
      <w:pPr>
        <w:rPr>
          <w:rFonts w:hint="eastAsia"/>
        </w:rPr>
      </w:pPr>
      <w:r>
        <w:rPr>
          <w:rFonts w:hint="eastAsia"/>
        </w:rPr>
        <w:t>總統：目前已查獲部分</w:t>
      </w:r>
      <w:proofErr w:type="gramStart"/>
      <w:r>
        <w:rPr>
          <w:rFonts w:hint="eastAsia"/>
        </w:rPr>
        <w:t>洩</w:t>
      </w:r>
      <w:proofErr w:type="gramEnd"/>
      <w:r>
        <w:rPr>
          <w:rFonts w:hint="eastAsia"/>
        </w:rPr>
        <w:t>密個案，其中有一些若涉及間諜的犯罪，即有可能被起訴或判刑，但截至目前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止，情節還未如此</w:t>
      </w:r>
      <w:proofErr w:type="gramStart"/>
      <w:r>
        <w:rPr>
          <w:rFonts w:hint="eastAsia"/>
        </w:rPr>
        <w:t>嚴</w:t>
      </w:r>
      <w:proofErr w:type="gramEnd"/>
      <w:r>
        <w:rPr>
          <w:rFonts w:hint="eastAsia"/>
        </w:rPr>
        <w:t>重，且我與美方在此等領域亦有充分的合作。</w:t>
      </w:r>
    </w:p>
    <w:p w:rsidR="00D33A89" w:rsidRDefault="00D33A89" w:rsidP="00D33A89">
      <w:r>
        <w:t xml:space="preserve"> </w:t>
      </w:r>
    </w:p>
    <w:p w:rsidR="00D33A89" w:rsidRDefault="00D33A89" w:rsidP="00D33A89">
      <w:pPr>
        <w:rPr>
          <w:rFonts w:hint="eastAsia"/>
        </w:rPr>
      </w:pPr>
      <w:r>
        <w:rPr>
          <w:rFonts w:hint="eastAsia"/>
        </w:rPr>
        <w:t>問：您的民意支持度不</w:t>
      </w:r>
      <w:proofErr w:type="gramStart"/>
      <w:r>
        <w:rPr>
          <w:rFonts w:hint="eastAsia"/>
        </w:rPr>
        <w:t>斷</w:t>
      </w:r>
      <w:proofErr w:type="gramEnd"/>
      <w:r>
        <w:rPr>
          <w:rFonts w:hint="eastAsia"/>
        </w:rPr>
        <w:t>下降，在大陸的人</w:t>
      </w:r>
      <w:proofErr w:type="gramStart"/>
      <w:r>
        <w:rPr>
          <w:rFonts w:hint="eastAsia"/>
        </w:rPr>
        <w:t>氣</w:t>
      </w:r>
      <w:proofErr w:type="gramEnd"/>
      <w:r>
        <w:rPr>
          <w:rFonts w:hint="eastAsia"/>
        </w:rPr>
        <w:t>甚至高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在臺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的人</w:t>
      </w:r>
      <w:proofErr w:type="gramStart"/>
      <w:r>
        <w:rPr>
          <w:rFonts w:hint="eastAsia"/>
        </w:rPr>
        <w:t>氣</w:t>
      </w:r>
      <w:proofErr w:type="gramEnd"/>
      <w:r>
        <w:rPr>
          <w:rFonts w:hint="eastAsia"/>
        </w:rPr>
        <w:t>，您怎麼看？</w:t>
      </w:r>
    </w:p>
    <w:p w:rsidR="00D33A89" w:rsidRDefault="00D33A89" w:rsidP="00D33A89">
      <w:r>
        <w:t xml:space="preserve"> </w:t>
      </w:r>
    </w:p>
    <w:p w:rsidR="00D33A89" w:rsidRDefault="00D33A89" w:rsidP="00D33A89">
      <w:pPr>
        <w:rPr>
          <w:rFonts w:hint="eastAsia"/>
        </w:rPr>
      </w:pPr>
      <w:r>
        <w:rPr>
          <w:rFonts w:hint="eastAsia"/>
        </w:rPr>
        <w:lastRenderedPageBreak/>
        <w:t>總統：最主要的原因是我推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改革，例如油電價格合理化、年金制度等，此等改革難免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引起部分民眾的反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。但我推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的一些改革，是考慮長期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看的，也許</w:t>
      </w:r>
      <w:r>
        <w:rPr>
          <w:rFonts w:hint="eastAsia"/>
        </w:rPr>
        <w:t>20</w:t>
      </w:r>
      <w:r>
        <w:rPr>
          <w:rFonts w:hint="eastAsia"/>
        </w:rPr>
        <w:t>、</w:t>
      </w:r>
      <w:r>
        <w:rPr>
          <w:rFonts w:hint="eastAsia"/>
        </w:rPr>
        <w:t>30</w:t>
      </w:r>
      <w:r>
        <w:rPr>
          <w:rFonts w:hint="eastAsia"/>
        </w:rPr>
        <w:t>年逐步的推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，的確需要一些時間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讓民眾接受。舉例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說，我剛開始推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年金改革時，民眾反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的聲浪很強，但現在已經慢慢地接受，我們也承認有時候和</w:t>
      </w:r>
      <w:proofErr w:type="gramStart"/>
      <w:r>
        <w:rPr>
          <w:rFonts w:hint="eastAsia"/>
        </w:rPr>
        <w:t>民眾</w:t>
      </w:r>
      <w:proofErr w:type="gramEnd"/>
      <w:r>
        <w:rPr>
          <w:rFonts w:hint="eastAsia"/>
        </w:rPr>
        <w:t>的</w:t>
      </w:r>
      <w:proofErr w:type="gramStart"/>
      <w:r>
        <w:rPr>
          <w:rFonts w:hint="eastAsia"/>
        </w:rPr>
        <w:t>溝通做</w:t>
      </w:r>
      <w:proofErr w:type="gramEnd"/>
      <w:r>
        <w:rPr>
          <w:rFonts w:hint="eastAsia"/>
        </w:rPr>
        <w:t>得不</w:t>
      </w:r>
      <w:proofErr w:type="gramStart"/>
      <w:r>
        <w:rPr>
          <w:rFonts w:hint="eastAsia"/>
        </w:rPr>
        <w:t>夠</w:t>
      </w:r>
      <w:proofErr w:type="gramEnd"/>
      <w:r>
        <w:rPr>
          <w:rFonts w:hint="eastAsia"/>
        </w:rPr>
        <w:t>，這部分是政府必須要加強的。我也瞭解到部分大陸人士也許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臺</w:t>
      </w:r>
      <w:proofErr w:type="gramStart"/>
      <w:r>
        <w:rPr>
          <w:rFonts w:hint="eastAsia"/>
        </w:rPr>
        <w:t>灣會</w:t>
      </w:r>
      <w:proofErr w:type="gramEnd"/>
      <w:r>
        <w:rPr>
          <w:rFonts w:hint="eastAsia"/>
        </w:rPr>
        <w:t>有興趣。臺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需要推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改革，不能再</w:t>
      </w:r>
      <w:proofErr w:type="gramStart"/>
      <w:r>
        <w:rPr>
          <w:rFonts w:hint="eastAsia"/>
        </w:rPr>
        <w:t>耽</w:t>
      </w:r>
      <w:proofErr w:type="gramEnd"/>
      <w:r>
        <w:rPr>
          <w:rFonts w:hint="eastAsia"/>
        </w:rPr>
        <w:t>誤，否則下一代子孫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遭遇到更大的損失，這些目</w:t>
      </w:r>
      <w:proofErr w:type="gramStart"/>
      <w:r>
        <w:rPr>
          <w:rFonts w:hint="eastAsia"/>
        </w:rPr>
        <w:t>標</w:t>
      </w:r>
      <w:proofErr w:type="gramEnd"/>
      <w:r>
        <w:rPr>
          <w:rFonts w:hint="eastAsia"/>
        </w:rPr>
        <w:t>是不容易達成的。</w:t>
      </w:r>
    </w:p>
    <w:p w:rsidR="00D33A89" w:rsidRDefault="00D33A89" w:rsidP="00D33A89">
      <w:r>
        <w:t xml:space="preserve"> </w:t>
      </w:r>
    </w:p>
    <w:p w:rsidR="00D33A89" w:rsidRDefault="00D33A89" w:rsidP="00D33A89">
      <w:pPr>
        <w:rPr>
          <w:rFonts w:hint="eastAsia"/>
        </w:rPr>
      </w:pPr>
      <w:r>
        <w:rPr>
          <w:rFonts w:hint="eastAsia"/>
        </w:rPr>
        <w:t>問：您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習近平印象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何？</w:t>
      </w:r>
      <w:r>
        <w:rPr>
          <w:rFonts w:hint="eastAsia"/>
        </w:rPr>
        <w:t xml:space="preserve"> </w:t>
      </w:r>
    </w:p>
    <w:p w:rsidR="00D33A89" w:rsidRDefault="00D33A89" w:rsidP="00D33A89"/>
    <w:p w:rsidR="00D33A89" w:rsidRDefault="00D33A89" w:rsidP="00D33A89">
      <w:pPr>
        <w:rPr>
          <w:rFonts w:hint="eastAsia"/>
        </w:rPr>
      </w:pPr>
      <w:r>
        <w:rPr>
          <w:rFonts w:hint="eastAsia"/>
        </w:rPr>
        <w:t>總統：習近平先生不久前剛成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大陸的總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記和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家領</w:t>
      </w:r>
      <w:proofErr w:type="gramStart"/>
      <w:r>
        <w:rPr>
          <w:rFonts w:hint="eastAsia"/>
        </w:rPr>
        <w:t>導</w:t>
      </w:r>
      <w:proofErr w:type="gramEnd"/>
      <w:r>
        <w:rPr>
          <w:rFonts w:hint="eastAsia"/>
        </w:rPr>
        <w:t>人，到目前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止，他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的政策，大致上和前任差不多。我們也在過去半年中，</w:t>
      </w:r>
      <w:proofErr w:type="gramStart"/>
      <w:r>
        <w:rPr>
          <w:rFonts w:hint="eastAsia"/>
        </w:rPr>
        <w:t>對兩</w:t>
      </w:r>
      <w:proofErr w:type="gramEnd"/>
      <w:r>
        <w:rPr>
          <w:rFonts w:hint="eastAsia"/>
        </w:rPr>
        <w:t>岸關係提出一些新的看法，包括擴大陸生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臺、承認更多大陸學歷，以及雙方</w:t>
      </w:r>
      <w:proofErr w:type="gramStart"/>
      <w:r>
        <w:rPr>
          <w:rFonts w:hint="eastAsia"/>
        </w:rPr>
        <w:t>準備</w:t>
      </w:r>
      <w:proofErr w:type="gramEnd"/>
      <w:r>
        <w:rPr>
          <w:rFonts w:hint="eastAsia"/>
        </w:rPr>
        <w:t>互設辦事機構。同時，</w:t>
      </w:r>
      <w:proofErr w:type="gramStart"/>
      <w:r>
        <w:rPr>
          <w:rFonts w:hint="eastAsia"/>
        </w:rPr>
        <w:t>對於來</w:t>
      </w:r>
      <w:proofErr w:type="gramEnd"/>
      <w:r>
        <w:rPr>
          <w:rFonts w:hint="eastAsia"/>
        </w:rPr>
        <w:t>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大陸人士的身分，能</w:t>
      </w:r>
      <w:proofErr w:type="gramStart"/>
      <w:r>
        <w:rPr>
          <w:rFonts w:hint="eastAsia"/>
        </w:rPr>
        <w:t>夠</w:t>
      </w:r>
      <w:proofErr w:type="gramEnd"/>
      <w:r>
        <w:rPr>
          <w:rFonts w:hint="eastAsia"/>
        </w:rPr>
        <w:t>做更大的改善，我們相信這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目前的情況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講是有必要的。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岸制度化協商目前已經建立得很完整，包括「服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貿易」很快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有結果，再解決「貨品貿易」的問題，讓「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協議」（</w:t>
      </w:r>
      <w:r>
        <w:rPr>
          <w:rFonts w:hint="eastAsia"/>
        </w:rPr>
        <w:t>ECFA</w:t>
      </w:r>
      <w:r>
        <w:rPr>
          <w:rFonts w:hint="eastAsia"/>
        </w:rPr>
        <w:t>）更完整，其實這些</w:t>
      </w:r>
      <w:proofErr w:type="gramStart"/>
      <w:r>
        <w:rPr>
          <w:rFonts w:hint="eastAsia"/>
        </w:rPr>
        <w:t>對兩</w:t>
      </w:r>
      <w:proofErr w:type="gramEnd"/>
      <w:r>
        <w:rPr>
          <w:rFonts w:hint="eastAsia"/>
        </w:rPr>
        <w:t>岸而言是更重要且更長期的。我們一向的立</w:t>
      </w:r>
      <w:proofErr w:type="gramStart"/>
      <w:r>
        <w:rPr>
          <w:rFonts w:hint="eastAsia"/>
        </w:rPr>
        <w:t>場</w:t>
      </w:r>
      <w:proofErr w:type="gramEnd"/>
      <w:r>
        <w:rPr>
          <w:rFonts w:hint="eastAsia"/>
        </w:rPr>
        <w:t>就是「先急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緩」、「先易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難」及「先經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政」。</w:t>
      </w:r>
      <w:r>
        <w:rPr>
          <w:rFonts w:hint="eastAsia"/>
        </w:rPr>
        <w:t xml:space="preserve"> </w:t>
      </w:r>
    </w:p>
    <w:p w:rsidR="00D33A89" w:rsidRDefault="00D33A89" w:rsidP="00D33A89"/>
    <w:p w:rsidR="00F53DBF" w:rsidRDefault="00D33A89" w:rsidP="00D33A89">
      <w:r>
        <w:rPr>
          <w:rFonts w:hint="eastAsia"/>
        </w:rPr>
        <w:t>【總統府新聞稿】</w:t>
      </w:r>
    </w:p>
    <w:sectPr w:rsidR="00F53DBF" w:rsidSect="00F53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AF1" w:rsidRDefault="00322AF1" w:rsidP="00D33A89">
      <w:r>
        <w:separator/>
      </w:r>
    </w:p>
  </w:endnote>
  <w:endnote w:type="continuationSeparator" w:id="0">
    <w:p w:rsidR="00322AF1" w:rsidRDefault="00322AF1" w:rsidP="00D33A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AF1" w:rsidRDefault="00322AF1" w:rsidP="00D33A89">
      <w:r>
        <w:separator/>
      </w:r>
    </w:p>
  </w:footnote>
  <w:footnote w:type="continuationSeparator" w:id="0">
    <w:p w:rsidR="00322AF1" w:rsidRDefault="00322AF1" w:rsidP="00D33A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3A89"/>
    <w:rsid w:val="00322AF1"/>
    <w:rsid w:val="00D33A89"/>
    <w:rsid w:val="00F53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D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3A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3A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3A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3A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2</cp:revision>
  <dcterms:created xsi:type="dcterms:W3CDTF">2013-11-29T12:00:00Z</dcterms:created>
  <dcterms:modified xsi:type="dcterms:W3CDTF">2013-11-29T12:01:00Z</dcterms:modified>
</cp:coreProperties>
</file>