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2F" w:rsidRPr="007E662F" w:rsidRDefault="007E662F" w:rsidP="007E662F">
      <w:pPr>
        <w:rPr>
          <w:rFonts w:hint="eastAsia"/>
          <w:b/>
        </w:rPr>
      </w:pPr>
      <w:r w:rsidRPr="007E662F">
        <w:rPr>
          <w:rFonts w:hint="eastAsia"/>
          <w:b/>
        </w:rPr>
        <w:t>馬總統主持「</w:t>
      </w:r>
      <w:r w:rsidRPr="007E662F">
        <w:rPr>
          <w:rFonts w:hint="eastAsia"/>
          <w:b/>
        </w:rPr>
        <w:t>102</w:t>
      </w:r>
      <w:r w:rsidRPr="007E662F">
        <w:rPr>
          <w:rFonts w:hint="eastAsia"/>
          <w:b/>
        </w:rPr>
        <w:t>年下半年陸海空軍</w:t>
      </w:r>
      <w:proofErr w:type="gramStart"/>
      <w:r w:rsidRPr="007E662F">
        <w:rPr>
          <w:rFonts w:hint="eastAsia"/>
          <w:b/>
        </w:rPr>
        <w:t>將</w:t>
      </w:r>
      <w:proofErr w:type="gramEnd"/>
      <w:r w:rsidRPr="007E662F">
        <w:rPr>
          <w:rFonts w:hint="eastAsia"/>
          <w:b/>
        </w:rPr>
        <w:t>官晉任布達暨授階典禮」：有關</w:t>
      </w:r>
      <w:proofErr w:type="gramStart"/>
      <w:r w:rsidRPr="007E662F">
        <w:rPr>
          <w:rFonts w:hint="eastAsia"/>
          <w:b/>
        </w:rPr>
        <w:t>兩</w:t>
      </w:r>
      <w:proofErr w:type="gramEnd"/>
      <w:r w:rsidRPr="007E662F">
        <w:rPr>
          <w:rFonts w:hint="eastAsia"/>
          <w:b/>
        </w:rPr>
        <w:t>岸關係談話</w:t>
      </w:r>
      <w:proofErr w:type="gramStart"/>
      <w:r w:rsidRPr="007E662F">
        <w:rPr>
          <w:rFonts w:hint="eastAsia"/>
          <w:b/>
        </w:rPr>
        <w:t>內</w:t>
      </w:r>
      <w:proofErr w:type="gramEnd"/>
      <w:r w:rsidRPr="007E662F">
        <w:rPr>
          <w:rFonts w:hint="eastAsia"/>
          <w:b/>
        </w:rPr>
        <w:t>容</w:t>
      </w:r>
    </w:p>
    <w:p w:rsidR="007E662F" w:rsidRPr="007E662F" w:rsidRDefault="007E662F" w:rsidP="007E662F">
      <w:pPr>
        <w:rPr>
          <w:rFonts w:hint="eastAsia"/>
          <w:b/>
        </w:rPr>
      </w:pPr>
      <w:r w:rsidRPr="007E662F">
        <w:rPr>
          <w:rFonts w:hint="eastAsia"/>
          <w:b/>
        </w:rPr>
        <w:t xml:space="preserve"> </w:t>
      </w:r>
      <w:r w:rsidRPr="007E662F">
        <w:rPr>
          <w:rFonts w:hint="eastAsia"/>
          <w:b/>
        </w:rPr>
        <w:t>日期</w:t>
      </w:r>
      <w:r w:rsidRPr="007E662F">
        <w:rPr>
          <w:rFonts w:hint="eastAsia"/>
          <w:b/>
        </w:rPr>
        <w:t>:2013-06-26</w:t>
      </w:r>
    </w:p>
    <w:p w:rsidR="007E662F" w:rsidRDefault="007E662F" w:rsidP="007E662F">
      <w:r>
        <w:t xml:space="preserve"> </w:t>
      </w:r>
      <w:r>
        <w:rPr>
          <w:rFonts w:hint="eastAsia"/>
        </w:rPr>
        <w:t>转载自：</w:t>
      </w:r>
      <w:r w:rsidRPr="007E662F">
        <w:t>http://www.mac.gov.tw/ct.asp?xItem=105238&amp;ctNode=5628&amp;mp=1</w:t>
      </w:r>
    </w:p>
    <w:p w:rsidR="007E662F" w:rsidRDefault="007E662F" w:rsidP="007E662F"/>
    <w:p w:rsidR="007E662F" w:rsidRDefault="007E662F" w:rsidP="007E662F">
      <w:pPr>
        <w:rPr>
          <w:rFonts w:hint="eastAsia"/>
        </w:rPr>
      </w:pPr>
      <w:r>
        <w:rPr>
          <w:rFonts w:hint="eastAsia"/>
        </w:rPr>
        <w:t>總統指出，臺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海峽的安寧與穩定係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家發展的必要條件，過去朝鮮半島與臺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海峽係東亞火藥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，迄今朝鮮半島仍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雲密布，但臺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海峽卻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昔日</w:t>
      </w:r>
      <w:proofErr w:type="gramStart"/>
      <w:r>
        <w:rPr>
          <w:rFonts w:hint="eastAsia"/>
        </w:rPr>
        <w:t>殺戮戰場</w:t>
      </w:r>
      <w:proofErr w:type="gramEnd"/>
      <w:r>
        <w:rPr>
          <w:rFonts w:hint="eastAsia"/>
        </w:rPr>
        <w:t>變成現今和平與繁榮大道；現階段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岸政策係在中華民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，並在「九二共識、一中各表」的基礎上，推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岸和平發展。</w:t>
      </w:r>
    </w:p>
    <w:p w:rsidR="007E662F" w:rsidRDefault="007E662F" w:rsidP="007E662F">
      <w:r>
        <w:t xml:space="preserve"> </w:t>
      </w:r>
    </w:p>
    <w:p w:rsidR="007E662F" w:rsidRDefault="007E662F" w:rsidP="007E662F">
      <w:pPr>
        <w:rPr>
          <w:rFonts w:hint="eastAsia"/>
        </w:rPr>
      </w:pPr>
      <w:r>
        <w:rPr>
          <w:rFonts w:hint="eastAsia"/>
        </w:rPr>
        <w:t>總統說，自他</w:t>
      </w:r>
      <w:r>
        <w:rPr>
          <w:rFonts w:hint="eastAsia"/>
        </w:rPr>
        <w:t>5</w:t>
      </w:r>
      <w:r>
        <w:rPr>
          <w:rFonts w:hint="eastAsia"/>
        </w:rPr>
        <w:t>年前上任以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岸已簽署</w:t>
      </w:r>
      <w:r>
        <w:rPr>
          <w:rFonts w:hint="eastAsia"/>
        </w:rPr>
        <w:t>19</w:t>
      </w:r>
      <w:r>
        <w:rPr>
          <w:rFonts w:hint="eastAsia"/>
        </w:rPr>
        <w:t>項協議及達成</w:t>
      </w:r>
      <w:r>
        <w:rPr>
          <w:rFonts w:hint="eastAsia"/>
        </w:rPr>
        <w:t>2</w:t>
      </w:r>
      <w:r>
        <w:rPr>
          <w:rFonts w:hint="eastAsia"/>
        </w:rPr>
        <w:t>項共識，其中近期所簽署之《兩岸服務貿易協議》，係</w:t>
      </w:r>
      <w:r>
        <w:rPr>
          <w:rFonts w:hint="eastAsia"/>
        </w:rPr>
        <w:t>3</w:t>
      </w:r>
      <w:r>
        <w:rPr>
          <w:rFonts w:hint="eastAsia"/>
        </w:rPr>
        <w:t>年前《兩岸經濟合作架構協議》（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）之延伸；臺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業占整體「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生產毛額」（</w:t>
      </w:r>
      <w:r>
        <w:rPr>
          <w:rFonts w:hint="eastAsia"/>
        </w:rPr>
        <w:t>GDP</w:t>
      </w:r>
      <w:r>
        <w:rPr>
          <w:rFonts w:hint="eastAsia"/>
        </w:rPr>
        <w:t>）的</w:t>
      </w:r>
      <w:r>
        <w:rPr>
          <w:rFonts w:hint="eastAsia"/>
        </w:rPr>
        <w:t>76%</w:t>
      </w:r>
      <w:r>
        <w:rPr>
          <w:rFonts w:hint="eastAsia"/>
        </w:rPr>
        <w:t>，藉由簽署《兩岸服務貿易協議》，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可活化雙方服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業之交流，讓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產業有所發揮；此外，經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部業已規劃《因應貿易自由化產業調整支援方案》，並編列新臺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952</w:t>
      </w:r>
      <w:r>
        <w:rPr>
          <w:rFonts w:hint="eastAsia"/>
        </w:rPr>
        <w:t>億元預算，倘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產業因大陸服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業引進而受影響，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可依該方案因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處置。</w:t>
      </w:r>
    </w:p>
    <w:p w:rsidR="007E662F" w:rsidRDefault="007E662F" w:rsidP="007E662F">
      <w:r>
        <w:t xml:space="preserve"> </w:t>
      </w:r>
    </w:p>
    <w:p w:rsidR="007E662F" w:rsidRDefault="007E662F" w:rsidP="007E662F">
      <w:pPr>
        <w:rPr>
          <w:rFonts w:hint="eastAsia"/>
        </w:rPr>
      </w:pPr>
      <w:r>
        <w:rPr>
          <w:rFonts w:hint="eastAsia"/>
        </w:rPr>
        <w:t>總統強調，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岸關係的改善不僅受雙</w:t>
      </w:r>
      <w:proofErr w:type="gramStart"/>
      <w:r>
        <w:rPr>
          <w:rFonts w:hint="eastAsia"/>
        </w:rPr>
        <w:t>方人民</w:t>
      </w:r>
      <w:proofErr w:type="gramEnd"/>
      <w:r>
        <w:rPr>
          <w:rFonts w:hint="eastAsia"/>
        </w:rPr>
        <w:t>支持，亦受我邦交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及區域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家肯定；日前美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總統歐巴馬與中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大陸總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記習近平在加州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晤時，即提到：「他強烈支持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岸關係改善，並希望雙方在取得共識之前提下，繼續推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岸關係之進展。」此亦顯</w:t>
      </w:r>
      <w:proofErr w:type="gramStart"/>
      <w:r>
        <w:rPr>
          <w:rFonts w:hint="eastAsia"/>
        </w:rPr>
        <w:t>示政府</w:t>
      </w:r>
      <w:r>
        <w:rPr>
          <w:rFonts w:hint="eastAsia"/>
        </w:rPr>
        <w:t>5</w:t>
      </w:r>
      <w:r>
        <w:rPr>
          <w:rFonts w:hint="eastAsia"/>
        </w:rPr>
        <w:t>年來所推動兩</w:t>
      </w:r>
      <w:proofErr w:type="gramEnd"/>
      <w:r>
        <w:rPr>
          <w:rFonts w:hint="eastAsia"/>
        </w:rPr>
        <w:t>岸關係的成果，已獲得與我安全關係最密切之美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的支持，符合臺、美與中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大陸三方利益。</w:t>
      </w:r>
    </w:p>
    <w:p w:rsidR="007E662F" w:rsidRDefault="007E662F" w:rsidP="007E662F">
      <w:r>
        <w:t xml:space="preserve"> </w:t>
      </w:r>
    </w:p>
    <w:p w:rsidR="007E662F" w:rsidRDefault="007E662F" w:rsidP="007E662F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岸關係雖日益增進，但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軍建軍</w:t>
      </w:r>
      <w:proofErr w:type="gramStart"/>
      <w:r>
        <w:rPr>
          <w:rFonts w:hint="eastAsia"/>
        </w:rPr>
        <w:t>備戰</w:t>
      </w:r>
      <w:proofErr w:type="gramEnd"/>
      <w:r>
        <w:rPr>
          <w:rFonts w:hint="eastAsia"/>
        </w:rPr>
        <w:t>工作仍不能鬆</w:t>
      </w:r>
      <w:proofErr w:type="gramStart"/>
      <w:r>
        <w:rPr>
          <w:rFonts w:hint="eastAsia"/>
        </w:rPr>
        <w:t>懈</w:t>
      </w:r>
      <w:proofErr w:type="gramEnd"/>
      <w:r>
        <w:rPr>
          <w:rFonts w:hint="eastAsia"/>
        </w:rPr>
        <w:t>，尤其在過去一年中，東亞因領土主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、海域爭端及北韓試射飛彈等因素，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致局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升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，因此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軍更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秉持「居安思危、有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無患」精神，持續建構「小而精、小而強、小而巧」的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防武力，以保衛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人生命財產安全。</w:t>
      </w:r>
    </w:p>
    <w:p w:rsidR="007E662F" w:rsidRDefault="007E662F" w:rsidP="007E662F">
      <w:r>
        <w:t xml:space="preserve"> </w:t>
      </w:r>
    </w:p>
    <w:p w:rsidR="007E662F" w:rsidRDefault="007E662F" w:rsidP="007E662F">
      <w:pPr>
        <w:rPr>
          <w:rFonts w:hint="eastAsia"/>
        </w:rPr>
      </w:pPr>
      <w:r>
        <w:rPr>
          <w:rFonts w:hint="eastAsia"/>
        </w:rPr>
        <w:t>【總統府新聞稿】</w:t>
      </w:r>
    </w:p>
    <w:p w:rsidR="004B51A0" w:rsidRDefault="004B51A0"/>
    <w:sectPr w:rsidR="004B51A0" w:rsidSect="004B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7C" w:rsidRDefault="00CD0D7C" w:rsidP="007E662F">
      <w:r>
        <w:separator/>
      </w:r>
    </w:p>
  </w:endnote>
  <w:endnote w:type="continuationSeparator" w:id="0">
    <w:p w:rsidR="00CD0D7C" w:rsidRDefault="00CD0D7C" w:rsidP="007E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7C" w:rsidRDefault="00CD0D7C" w:rsidP="007E662F">
      <w:r>
        <w:separator/>
      </w:r>
    </w:p>
  </w:footnote>
  <w:footnote w:type="continuationSeparator" w:id="0">
    <w:p w:rsidR="00CD0D7C" w:rsidRDefault="00CD0D7C" w:rsidP="007E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62F"/>
    <w:rsid w:val="004B51A0"/>
    <w:rsid w:val="007E662F"/>
    <w:rsid w:val="00C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2013-11-29T11:41:00Z</dcterms:created>
  <dcterms:modified xsi:type="dcterms:W3CDTF">2013-11-29T11:42:00Z</dcterms:modified>
</cp:coreProperties>
</file>