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FFE" w:rsidRPr="00187FFE" w:rsidRDefault="00187FFE" w:rsidP="00187FFE">
      <w:pPr>
        <w:rPr>
          <w:rFonts w:hint="eastAsia"/>
          <w:b/>
        </w:rPr>
      </w:pPr>
      <w:r w:rsidRPr="00187FFE">
        <w:rPr>
          <w:rFonts w:hint="eastAsia"/>
          <w:b/>
        </w:rPr>
        <w:t>馬總統</w:t>
      </w:r>
      <w:proofErr w:type="gramStart"/>
      <w:r w:rsidRPr="00187FFE">
        <w:rPr>
          <w:rFonts w:hint="eastAsia"/>
          <w:b/>
        </w:rPr>
        <w:t>參</w:t>
      </w:r>
      <w:proofErr w:type="gramEnd"/>
      <w:r w:rsidRPr="00187FFE">
        <w:rPr>
          <w:rFonts w:hint="eastAsia"/>
          <w:b/>
        </w:rPr>
        <w:t>加《兩岸服務貿易協議》廟口宣講活</w:t>
      </w:r>
      <w:proofErr w:type="gramStart"/>
      <w:r w:rsidRPr="00187FFE">
        <w:rPr>
          <w:rFonts w:hint="eastAsia"/>
          <w:b/>
        </w:rPr>
        <w:t>動</w:t>
      </w:r>
      <w:proofErr w:type="gramEnd"/>
    </w:p>
    <w:p w:rsidR="00187FFE" w:rsidRDefault="00187FFE" w:rsidP="00187FFE">
      <w:pPr>
        <w:rPr>
          <w:rFonts w:hint="eastAsia"/>
          <w:b/>
        </w:rPr>
      </w:pPr>
      <w:r w:rsidRPr="00187FFE">
        <w:rPr>
          <w:rFonts w:hint="eastAsia"/>
          <w:b/>
        </w:rPr>
        <w:t xml:space="preserve"> </w:t>
      </w:r>
      <w:r w:rsidRPr="00187FFE">
        <w:rPr>
          <w:rFonts w:hint="eastAsia"/>
          <w:b/>
        </w:rPr>
        <w:t>日期</w:t>
      </w:r>
      <w:r w:rsidRPr="00187FFE">
        <w:rPr>
          <w:rFonts w:hint="eastAsia"/>
          <w:b/>
        </w:rPr>
        <w:t>:2013-07-27</w:t>
      </w:r>
    </w:p>
    <w:p w:rsidR="00187FFE" w:rsidRPr="00187FFE" w:rsidRDefault="00187FFE" w:rsidP="00187FFE">
      <w:pPr>
        <w:rPr>
          <w:rFonts w:hint="eastAsia"/>
          <w:b/>
        </w:rPr>
      </w:pPr>
      <w:r>
        <w:rPr>
          <w:rFonts w:hint="eastAsia"/>
          <w:b/>
        </w:rPr>
        <w:t>转载自：</w:t>
      </w:r>
      <w:r w:rsidRPr="00187FFE">
        <w:rPr>
          <w:b/>
        </w:rPr>
        <w:t>http://www.mac.gov.tw/ct.asp?xItem=105698&amp;ctNode=5628&amp;mp=1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馬英九總統晚間前往臺中市大甲鎮瀾宮參加《兩岸服務貿易協議》廟口宣講活動，除澄清有關該協議之錯誤謠傳資訊，並說明簽署後所帶來之益處。</w:t>
      </w:r>
      <w:r>
        <w:rPr>
          <w:rFonts w:hint="eastAsia"/>
        </w:rPr>
        <w:t xml:space="preserve"> </w:t>
      </w:r>
    </w:p>
    <w:p w:rsidR="00187FFE" w:rsidRDefault="00187FFE" w:rsidP="00187FFE"/>
    <w:p w:rsidR="00187FFE" w:rsidRDefault="00187FFE" w:rsidP="00187FFE">
      <w:pPr>
        <w:rPr>
          <w:rFonts w:hint="eastAsia"/>
        </w:rPr>
      </w:pPr>
      <w:r>
        <w:rPr>
          <w:rFonts w:hint="eastAsia"/>
        </w:rPr>
        <w:t>總統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致詞時表示，臺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成長</w:t>
      </w:r>
      <w:r>
        <w:rPr>
          <w:rFonts w:hint="eastAsia"/>
        </w:rPr>
        <w:t>70%</w:t>
      </w:r>
      <w:r>
        <w:rPr>
          <w:rFonts w:hint="eastAsia"/>
        </w:rPr>
        <w:t>仰賴出口，因此出口所遭遇的阻礙最少及便利最大向係政府追求的目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，而我們在亞洲的主要競爭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手，包括韓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、日本及新加坡等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所簽署的《自由貿易協定》均較我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多，其中該協定所涵蓋的貿易額占其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家整體貿易額比例分別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35%</w:t>
      </w:r>
      <w:r>
        <w:rPr>
          <w:rFonts w:hint="eastAsia"/>
        </w:rPr>
        <w:t>、</w:t>
      </w:r>
      <w:r>
        <w:rPr>
          <w:rFonts w:hint="eastAsia"/>
        </w:rPr>
        <w:t>18.7%</w:t>
      </w:r>
      <w:r>
        <w:rPr>
          <w:rFonts w:hint="eastAsia"/>
        </w:rPr>
        <w:t>及</w:t>
      </w:r>
      <w:r>
        <w:rPr>
          <w:rFonts w:hint="eastAsia"/>
        </w:rPr>
        <w:t>64%</w:t>
      </w:r>
      <w:r>
        <w:rPr>
          <w:rFonts w:hint="eastAsia"/>
        </w:rPr>
        <w:t>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亦可望成長至</w:t>
      </w:r>
      <w:r>
        <w:rPr>
          <w:rFonts w:hint="eastAsia"/>
        </w:rPr>
        <w:t>82%</w:t>
      </w:r>
      <w:r>
        <w:rPr>
          <w:rFonts w:hint="eastAsia"/>
        </w:rPr>
        <w:t>、</w:t>
      </w:r>
      <w:r>
        <w:rPr>
          <w:rFonts w:hint="eastAsia"/>
        </w:rPr>
        <w:t>72.2%</w:t>
      </w:r>
      <w:r>
        <w:rPr>
          <w:rFonts w:hint="eastAsia"/>
        </w:rPr>
        <w:t>及</w:t>
      </w:r>
      <w:r>
        <w:rPr>
          <w:rFonts w:hint="eastAsia"/>
        </w:rPr>
        <w:t>88%</w:t>
      </w:r>
      <w:r>
        <w:rPr>
          <w:rFonts w:hint="eastAsia"/>
        </w:rPr>
        <w:t>；相較之下，我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目前所簽署的《自由貿易協定》，其所涵蓋的貿易額占整體貿易額比例僅</w:t>
      </w:r>
      <w:r>
        <w:rPr>
          <w:rFonts w:hint="eastAsia"/>
        </w:rPr>
        <w:t>4.18%</w:t>
      </w:r>
      <w:r>
        <w:rPr>
          <w:rFonts w:hint="eastAsia"/>
        </w:rPr>
        <w:t>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最多成長至</w:t>
      </w:r>
      <w:r>
        <w:rPr>
          <w:rFonts w:hint="eastAsia"/>
        </w:rPr>
        <w:t>36.9%</w:t>
      </w:r>
      <w:r>
        <w:rPr>
          <w:rFonts w:hint="eastAsia"/>
        </w:rPr>
        <w:t>，</w:t>
      </w:r>
      <w:proofErr w:type="gramStart"/>
      <w:r>
        <w:rPr>
          <w:rFonts w:hint="eastAsia"/>
        </w:rPr>
        <w:t>嚴</w:t>
      </w:r>
      <w:proofErr w:type="gramEnd"/>
      <w:r>
        <w:rPr>
          <w:rFonts w:hint="eastAsia"/>
        </w:rPr>
        <w:t>重落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上述三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。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總統說，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避免競爭力落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年前政府與中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大陸簽署《兩岸經濟合作架構協議》（</w:t>
      </w:r>
      <w:r>
        <w:rPr>
          <w:rFonts w:hint="eastAsia"/>
        </w:rPr>
        <w:t>ECFA</w:t>
      </w:r>
      <w:r>
        <w:rPr>
          <w:rFonts w:hint="eastAsia"/>
        </w:rPr>
        <w:t>），其中《兩岸服務貿易協議》即</w:t>
      </w:r>
      <w:proofErr w:type="gramStart"/>
      <w:r>
        <w:rPr>
          <w:rFonts w:hint="eastAsia"/>
        </w:rPr>
        <w:t>為</w:t>
      </w:r>
      <w:proofErr w:type="gramEnd"/>
      <w:r>
        <w:rPr>
          <w:rFonts w:hint="eastAsia"/>
        </w:rPr>
        <w:t>其中一部分，而年底亦盼與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岸簽署《兩岸貨品貿易協議》，以促成其他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家與我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簽署《經濟合作協議》，並有效降低我出口關稅，例如我方與紐西蘭自去（</w:t>
      </w:r>
      <w:r>
        <w:rPr>
          <w:rFonts w:hint="eastAsia"/>
        </w:rPr>
        <w:t>101</w:t>
      </w:r>
      <w:r>
        <w:rPr>
          <w:rFonts w:hint="eastAsia"/>
        </w:rPr>
        <w:t>）年</w:t>
      </w:r>
      <w:r>
        <w:rPr>
          <w:rFonts w:hint="eastAsia"/>
        </w:rPr>
        <w:t>5</w:t>
      </w:r>
      <w:r>
        <w:rPr>
          <w:rFonts w:hint="eastAsia"/>
        </w:rPr>
        <w:t>月開始洽簽《經濟合作協議》，至今年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日即已完成簽署，時程相當迅速。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總統也談及《兩岸服務貿易協議》簽訂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之所以引發爭議，係政府宣</w:t>
      </w:r>
      <w:proofErr w:type="gramStart"/>
      <w:r>
        <w:rPr>
          <w:rFonts w:hint="eastAsia"/>
        </w:rPr>
        <w:t>導</w:t>
      </w:r>
      <w:proofErr w:type="gramEnd"/>
      <w:r>
        <w:rPr>
          <w:rFonts w:hint="eastAsia"/>
        </w:rPr>
        <w:t>不足，以及錯誤資訊不</w:t>
      </w:r>
      <w:proofErr w:type="gramStart"/>
      <w:r>
        <w:rPr>
          <w:rFonts w:hint="eastAsia"/>
        </w:rPr>
        <w:t>斷傳</w:t>
      </w:r>
      <w:proofErr w:type="gramEnd"/>
      <w:r>
        <w:rPr>
          <w:rFonts w:hint="eastAsia"/>
        </w:rPr>
        <w:t>播所致，例如部分人士說開放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引進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5</w:t>
      </w:r>
      <w:proofErr w:type="gramStart"/>
      <w:r>
        <w:rPr>
          <w:rFonts w:hint="eastAsia"/>
        </w:rPr>
        <w:t>百</w:t>
      </w:r>
      <w:proofErr w:type="gramEnd"/>
      <w:r>
        <w:rPr>
          <w:rFonts w:hint="eastAsia"/>
        </w:rPr>
        <w:t>萬名大陸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工，就是錯誤的，實際上，政府開放大陸企業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臺投資已</w:t>
      </w:r>
      <w:r>
        <w:rPr>
          <w:rFonts w:hint="eastAsia"/>
        </w:rPr>
        <w:t>3</w:t>
      </w:r>
      <w:r>
        <w:rPr>
          <w:rFonts w:hint="eastAsia"/>
        </w:rPr>
        <w:t>至</w:t>
      </w:r>
      <w:r>
        <w:rPr>
          <w:rFonts w:hint="eastAsia"/>
        </w:rPr>
        <w:t>4</w:t>
      </w:r>
      <w:r>
        <w:rPr>
          <w:rFonts w:hint="eastAsia"/>
        </w:rPr>
        <w:t>年，目前全臺共有</w:t>
      </w:r>
      <w:r>
        <w:rPr>
          <w:rFonts w:hint="eastAsia"/>
        </w:rPr>
        <w:t>398</w:t>
      </w:r>
      <w:r>
        <w:rPr>
          <w:rFonts w:hint="eastAsia"/>
        </w:rPr>
        <w:t>家，引進約</w:t>
      </w:r>
      <w:r>
        <w:rPr>
          <w:rFonts w:hint="eastAsia"/>
        </w:rPr>
        <w:t>216</w:t>
      </w:r>
      <w:r>
        <w:rPr>
          <w:rFonts w:hint="eastAsia"/>
        </w:rPr>
        <w:t>名陸籍經理與技術人員，但在臺創造了</w:t>
      </w:r>
      <w:r>
        <w:rPr>
          <w:rFonts w:hint="eastAsia"/>
        </w:rPr>
        <w:t>6,771</w:t>
      </w:r>
      <w:r>
        <w:rPr>
          <w:rFonts w:hint="eastAsia"/>
        </w:rPr>
        <w:t>個就業機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；又，政府每年均審查陸籍企業人員之入臺證，且不核發永久居留證，故絕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沒有大陸投資移民情事發生；此外，臺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洗衣業自民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80</w:t>
      </w:r>
      <w:r>
        <w:rPr>
          <w:rFonts w:hint="eastAsia"/>
        </w:rPr>
        <w:t>年起即已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外開放，目前僅有</w:t>
      </w:r>
      <w:r>
        <w:rPr>
          <w:rFonts w:hint="eastAsia"/>
        </w:rPr>
        <w:t>2</w:t>
      </w:r>
      <w:r>
        <w:rPr>
          <w:rFonts w:hint="eastAsia"/>
        </w:rPr>
        <w:t>家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外洗衣業者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臺，而本土業者則有</w:t>
      </w:r>
      <w:r>
        <w:rPr>
          <w:rFonts w:hint="eastAsia"/>
        </w:rPr>
        <w:t>6</w:t>
      </w:r>
      <w:r>
        <w:rPr>
          <w:rFonts w:hint="eastAsia"/>
        </w:rPr>
        <w:t>千家，非外</w:t>
      </w:r>
      <w:proofErr w:type="gramStart"/>
      <w:r>
        <w:rPr>
          <w:rFonts w:hint="eastAsia"/>
        </w:rPr>
        <w:t>傳</w:t>
      </w:r>
      <w:proofErr w:type="gramEnd"/>
      <w:r>
        <w:rPr>
          <w:rFonts w:hint="eastAsia"/>
        </w:rPr>
        <w:t>僅剩</w:t>
      </w:r>
      <w:r>
        <w:rPr>
          <w:rFonts w:hint="eastAsia"/>
        </w:rPr>
        <w:t>3</w:t>
      </w:r>
      <w:r>
        <w:rPr>
          <w:rFonts w:hint="eastAsia"/>
        </w:rPr>
        <w:t>千家。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總統指出，</w:t>
      </w:r>
      <w:proofErr w:type="gramStart"/>
      <w:r>
        <w:rPr>
          <w:rFonts w:hint="eastAsia"/>
        </w:rPr>
        <w:t>國內</w:t>
      </w:r>
      <w:proofErr w:type="gramEnd"/>
      <w:r>
        <w:rPr>
          <w:rFonts w:hint="eastAsia"/>
        </w:rPr>
        <w:t>服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業赴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岸發展已有不錯成績，例如</w:t>
      </w:r>
      <w:r>
        <w:rPr>
          <w:rFonts w:hint="eastAsia"/>
        </w:rPr>
        <w:t>85</w:t>
      </w:r>
      <w:r>
        <w:rPr>
          <w:rFonts w:hint="eastAsia"/>
        </w:rPr>
        <w:t>度</w:t>
      </w:r>
      <w:r>
        <w:rPr>
          <w:rFonts w:hint="eastAsia"/>
        </w:rPr>
        <w:t>C</w:t>
      </w:r>
      <w:r>
        <w:rPr>
          <w:rFonts w:hint="eastAsia"/>
        </w:rPr>
        <w:t>、王品、大潤發、麗</w:t>
      </w:r>
      <w:proofErr w:type="gramStart"/>
      <w:r>
        <w:rPr>
          <w:rFonts w:hint="eastAsia"/>
        </w:rPr>
        <w:t>嬰</w:t>
      </w:r>
      <w:proofErr w:type="gramEnd"/>
      <w:r>
        <w:rPr>
          <w:rFonts w:hint="eastAsia"/>
        </w:rPr>
        <w:t>房及寶島眼鏡等；又例如在《兩岸經濟合作架構協議》簽署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，大陸每年約有</w:t>
      </w:r>
      <w:r>
        <w:rPr>
          <w:rFonts w:hint="eastAsia"/>
        </w:rPr>
        <w:t>10</w:t>
      </w:r>
      <w:r>
        <w:rPr>
          <w:rFonts w:hint="eastAsia"/>
        </w:rPr>
        <w:t>部電影在臺上映，我方在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岸則無</w:t>
      </w:r>
      <w:proofErr w:type="gramStart"/>
      <w:r>
        <w:rPr>
          <w:rFonts w:hint="eastAsia"/>
        </w:rPr>
        <w:t>數</w:t>
      </w:r>
      <w:proofErr w:type="gramEnd"/>
      <w:r>
        <w:rPr>
          <w:rFonts w:hint="eastAsia"/>
        </w:rPr>
        <w:t>量限制，</w:t>
      </w:r>
      <w:proofErr w:type="gramStart"/>
      <w:r>
        <w:rPr>
          <w:rFonts w:hint="eastAsia"/>
        </w:rPr>
        <w:t>兩</w:t>
      </w:r>
      <w:proofErr w:type="gramEnd"/>
      <w:r>
        <w:rPr>
          <w:rFonts w:hint="eastAsia"/>
        </w:rPr>
        <w:t>年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，大陸電影在臺票房約新臺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6,700</w:t>
      </w:r>
      <w:r>
        <w:rPr>
          <w:rFonts w:hint="eastAsia"/>
        </w:rPr>
        <w:t>萬元，我方電影在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岸票房則高達新臺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30</w:t>
      </w:r>
      <w:r>
        <w:rPr>
          <w:rFonts w:hint="eastAsia"/>
        </w:rPr>
        <w:t>億元，顯見臺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電影深具競爭力。此外，透過《兩岸服務貿易協議》，未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大陸每年所生產的</w:t>
      </w:r>
      <w:r>
        <w:rPr>
          <w:rFonts w:hint="eastAsia"/>
        </w:rPr>
        <w:t>800</w:t>
      </w:r>
      <w:r>
        <w:rPr>
          <w:rFonts w:hint="eastAsia"/>
        </w:rPr>
        <w:t>部電影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可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臺進行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製作業，</w:t>
      </w:r>
      <w:proofErr w:type="gramStart"/>
      <w:r>
        <w:rPr>
          <w:rFonts w:hint="eastAsia"/>
        </w:rPr>
        <w:t>對國內</w:t>
      </w:r>
      <w:proofErr w:type="gramEnd"/>
      <w:r>
        <w:rPr>
          <w:rFonts w:hint="eastAsia"/>
        </w:rPr>
        <w:t>相關業者係一大利多。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總統強調，「開放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興旺，閉鎖必然</w:t>
      </w:r>
      <w:proofErr w:type="gramStart"/>
      <w:r>
        <w:rPr>
          <w:rFonts w:hint="eastAsia"/>
        </w:rPr>
        <w:t>萎</w:t>
      </w:r>
      <w:proofErr w:type="gramEnd"/>
      <w:r>
        <w:rPr>
          <w:rFonts w:hint="eastAsia"/>
        </w:rPr>
        <w:t>縮」係臺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歷史上重要的定律，因此臺</w:t>
      </w:r>
      <w:proofErr w:type="gramStart"/>
      <w:r>
        <w:rPr>
          <w:rFonts w:hint="eastAsia"/>
        </w:rPr>
        <w:t>灣</w:t>
      </w:r>
      <w:proofErr w:type="gramEnd"/>
      <w:r>
        <w:rPr>
          <w:rFonts w:hint="eastAsia"/>
        </w:rPr>
        <w:t>一定要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外開放，否則市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規模</w:t>
      </w:r>
      <w:proofErr w:type="gramStart"/>
      <w:r>
        <w:rPr>
          <w:rFonts w:hint="eastAsia"/>
        </w:rPr>
        <w:t>將</w:t>
      </w:r>
      <w:proofErr w:type="gramEnd"/>
      <w:r>
        <w:rPr>
          <w:rFonts w:hint="eastAsia"/>
        </w:rPr>
        <w:t>愈</w:t>
      </w:r>
      <w:proofErr w:type="gramStart"/>
      <w:r>
        <w:rPr>
          <w:rFonts w:hint="eastAsia"/>
        </w:rPr>
        <w:t>來</w:t>
      </w:r>
      <w:proofErr w:type="gramEnd"/>
      <w:r>
        <w:rPr>
          <w:rFonts w:hint="eastAsia"/>
        </w:rPr>
        <w:t>愈小，而簽署《兩岸服務貿易協議》所</w:t>
      </w:r>
      <w:proofErr w:type="gramStart"/>
      <w:r>
        <w:rPr>
          <w:rFonts w:hint="eastAsia"/>
        </w:rPr>
        <w:t>帶來</w:t>
      </w:r>
      <w:proofErr w:type="gramEnd"/>
      <w:r>
        <w:rPr>
          <w:rFonts w:hint="eastAsia"/>
        </w:rPr>
        <w:t>的利益絕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大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弊害。而</w:t>
      </w:r>
      <w:proofErr w:type="gramStart"/>
      <w:r>
        <w:rPr>
          <w:rFonts w:hint="eastAsia"/>
        </w:rPr>
        <w:t>對於</w:t>
      </w:r>
      <w:proofErr w:type="gramEnd"/>
      <w:r>
        <w:rPr>
          <w:rFonts w:hint="eastAsia"/>
        </w:rPr>
        <w:t>部分可能受衝</w:t>
      </w:r>
      <w:proofErr w:type="gramStart"/>
      <w:r>
        <w:rPr>
          <w:rFonts w:hint="eastAsia"/>
        </w:rPr>
        <w:t>擊</w:t>
      </w:r>
      <w:proofErr w:type="gramEnd"/>
      <w:r>
        <w:rPr>
          <w:rFonts w:hint="eastAsia"/>
        </w:rPr>
        <w:t>之業者，經</w:t>
      </w:r>
      <w:proofErr w:type="gramStart"/>
      <w:r>
        <w:rPr>
          <w:rFonts w:hint="eastAsia"/>
        </w:rPr>
        <w:t>濟</w:t>
      </w:r>
      <w:proofErr w:type="gramEnd"/>
      <w:r>
        <w:rPr>
          <w:rFonts w:hint="eastAsia"/>
        </w:rPr>
        <w:t>部早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3</w:t>
      </w:r>
      <w:r>
        <w:rPr>
          <w:rFonts w:hint="eastAsia"/>
        </w:rPr>
        <w:t>年前即已編列</w:t>
      </w:r>
      <w:r>
        <w:rPr>
          <w:rFonts w:hint="eastAsia"/>
        </w:rPr>
        <w:t>10</w:t>
      </w:r>
      <w:r>
        <w:rPr>
          <w:rFonts w:hint="eastAsia"/>
        </w:rPr>
        <w:t>年新臺</w:t>
      </w:r>
      <w:proofErr w:type="gramStart"/>
      <w:r>
        <w:rPr>
          <w:rFonts w:hint="eastAsia"/>
        </w:rPr>
        <w:t>幣</w:t>
      </w:r>
      <w:proofErr w:type="gramEnd"/>
      <w:r>
        <w:rPr>
          <w:rFonts w:hint="eastAsia"/>
        </w:rPr>
        <w:t>950</w:t>
      </w:r>
      <w:r>
        <w:rPr>
          <w:rFonts w:hint="eastAsia"/>
        </w:rPr>
        <w:t>億元預算予以協助。</w:t>
      </w:r>
    </w:p>
    <w:p w:rsidR="00187FFE" w:rsidRDefault="00187FFE" w:rsidP="00187FFE">
      <w:r>
        <w:t xml:space="preserve"> </w:t>
      </w:r>
    </w:p>
    <w:p w:rsidR="00187FFE" w:rsidRDefault="00187FFE" w:rsidP="00187FFE">
      <w:pPr>
        <w:rPr>
          <w:rFonts w:hint="eastAsia"/>
        </w:rPr>
      </w:pPr>
      <w:r>
        <w:rPr>
          <w:rFonts w:hint="eastAsia"/>
        </w:rPr>
        <w:t>隨</w:t>
      </w:r>
      <w:proofErr w:type="gramStart"/>
      <w:r>
        <w:rPr>
          <w:rFonts w:hint="eastAsia"/>
        </w:rPr>
        <w:t>後</w:t>
      </w:r>
      <w:proofErr w:type="gramEnd"/>
      <w:r>
        <w:rPr>
          <w:rFonts w:hint="eastAsia"/>
        </w:rPr>
        <w:t>，總統針</w:t>
      </w:r>
      <w:proofErr w:type="gramStart"/>
      <w:r>
        <w:rPr>
          <w:rFonts w:hint="eastAsia"/>
        </w:rPr>
        <w:t>對</w:t>
      </w:r>
      <w:proofErr w:type="gramEnd"/>
      <w:r>
        <w:rPr>
          <w:rFonts w:hint="eastAsia"/>
        </w:rPr>
        <w:t>《兩岸服務貿易協議》相關問題與現</w:t>
      </w:r>
      <w:proofErr w:type="gramStart"/>
      <w:r>
        <w:rPr>
          <w:rFonts w:hint="eastAsia"/>
        </w:rPr>
        <w:t>場</w:t>
      </w:r>
      <w:proofErr w:type="gramEnd"/>
      <w:r>
        <w:rPr>
          <w:rFonts w:hint="eastAsia"/>
        </w:rPr>
        <w:t>民眾進行有獎徵答，並獲民眾踴躍回</w:t>
      </w:r>
      <w:proofErr w:type="gramStart"/>
      <w:r>
        <w:rPr>
          <w:rFonts w:hint="eastAsia"/>
        </w:rPr>
        <w:t>應</w:t>
      </w:r>
      <w:proofErr w:type="gramEnd"/>
      <w:r>
        <w:rPr>
          <w:rFonts w:hint="eastAsia"/>
        </w:rPr>
        <w:t>，讓渠等得以更清楚明瞭該協議之</w:t>
      </w:r>
      <w:proofErr w:type="gramStart"/>
      <w:r>
        <w:rPr>
          <w:rFonts w:hint="eastAsia"/>
        </w:rPr>
        <w:t>內</w:t>
      </w:r>
      <w:proofErr w:type="gramEnd"/>
      <w:r>
        <w:rPr>
          <w:rFonts w:hint="eastAsia"/>
        </w:rPr>
        <w:t>涵。</w:t>
      </w:r>
      <w:r>
        <w:rPr>
          <w:rFonts w:hint="eastAsia"/>
        </w:rPr>
        <w:t xml:space="preserve"> </w:t>
      </w:r>
    </w:p>
    <w:p w:rsidR="00187FFE" w:rsidRDefault="00187FFE" w:rsidP="00187FFE"/>
    <w:p w:rsidR="00187FFE" w:rsidRDefault="00187FFE" w:rsidP="00187FFE">
      <w:pPr>
        <w:rPr>
          <w:rFonts w:hint="eastAsia"/>
        </w:rPr>
      </w:pPr>
      <w:r>
        <w:rPr>
          <w:rFonts w:hint="eastAsia"/>
        </w:rPr>
        <w:t>包括總統府資政</w:t>
      </w:r>
      <w:proofErr w:type="gramStart"/>
      <w:r>
        <w:rPr>
          <w:rFonts w:hint="eastAsia"/>
        </w:rPr>
        <w:t>劉</w:t>
      </w:r>
      <w:proofErr w:type="gramEnd"/>
      <w:r>
        <w:rPr>
          <w:rFonts w:hint="eastAsia"/>
        </w:rPr>
        <w:t>金</w:t>
      </w:r>
      <w:proofErr w:type="gramStart"/>
      <w:r>
        <w:rPr>
          <w:rFonts w:hint="eastAsia"/>
        </w:rPr>
        <w:t>標</w:t>
      </w:r>
      <w:proofErr w:type="gramEnd"/>
      <w:r>
        <w:rPr>
          <w:rFonts w:hint="eastAsia"/>
        </w:rPr>
        <w:t>、林敏霖、行政院大陸委員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主任委員王郁琦、副主任委員張顯耀、</w:t>
      </w:r>
      <w:r>
        <w:rPr>
          <w:rFonts w:hint="eastAsia"/>
        </w:rPr>
        <w:lastRenderedPageBreak/>
        <w:t>總統府副秘</w:t>
      </w:r>
      <w:proofErr w:type="gramStart"/>
      <w:r>
        <w:rPr>
          <w:rFonts w:hint="eastAsia"/>
        </w:rPr>
        <w:t>書</w:t>
      </w:r>
      <w:proofErr w:type="gramEnd"/>
      <w:r>
        <w:rPr>
          <w:rFonts w:hint="eastAsia"/>
        </w:rPr>
        <w:t>長熊光華、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安</w:t>
      </w:r>
      <w:proofErr w:type="gramStart"/>
      <w:r>
        <w:rPr>
          <w:rFonts w:hint="eastAsia"/>
        </w:rPr>
        <w:t>會</w:t>
      </w:r>
      <w:proofErr w:type="gramEnd"/>
      <w:r>
        <w:rPr>
          <w:rFonts w:hint="eastAsia"/>
        </w:rPr>
        <w:t>諮詢委員袁桂笙、立法委員紀</w:t>
      </w:r>
      <w:proofErr w:type="gramStart"/>
      <w:r>
        <w:rPr>
          <w:rFonts w:hint="eastAsia"/>
        </w:rPr>
        <w:t>國</w:t>
      </w:r>
      <w:proofErr w:type="gramEnd"/>
      <w:r>
        <w:rPr>
          <w:rFonts w:hint="eastAsia"/>
        </w:rPr>
        <w:t>棟及大甲鎮瀾宮副董事長鄭銘坤等均出席是項活</w:t>
      </w:r>
      <w:proofErr w:type="gramStart"/>
      <w:r>
        <w:rPr>
          <w:rFonts w:hint="eastAsia"/>
        </w:rPr>
        <w:t>動</w:t>
      </w:r>
      <w:proofErr w:type="gramEnd"/>
      <w:r>
        <w:rPr>
          <w:rFonts w:hint="eastAsia"/>
        </w:rPr>
        <w:t>。</w:t>
      </w:r>
    </w:p>
    <w:p w:rsidR="00187FFE" w:rsidRDefault="00187FFE" w:rsidP="00187FFE">
      <w:r>
        <w:t xml:space="preserve"> </w:t>
      </w:r>
    </w:p>
    <w:p w:rsidR="004B5206" w:rsidRDefault="00187FFE" w:rsidP="00187FFE">
      <w:r>
        <w:rPr>
          <w:rFonts w:hint="eastAsia"/>
        </w:rPr>
        <w:t>【總統府新聞稿】</w:t>
      </w:r>
    </w:p>
    <w:sectPr w:rsidR="004B5206" w:rsidSect="004B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850" w:rsidRDefault="00E61850" w:rsidP="00187FFE">
      <w:r>
        <w:separator/>
      </w:r>
    </w:p>
  </w:endnote>
  <w:endnote w:type="continuationSeparator" w:id="0">
    <w:p w:rsidR="00E61850" w:rsidRDefault="00E61850" w:rsidP="00187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850" w:rsidRDefault="00E61850" w:rsidP="00187FFE">
      <w:r>
        <w:separator/>
      </w:r>
    </w:p>
  </w:footnote>
  <w:footnote w:type="continuationSeparator" w:id="0">
    <w:p w:rsidR="00E61850" w:rsidRDefault="00E61850" w:rsidP="00187F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FFE"/>
    <w:rsid w:val="00187FFE"/>
    <w:rsid w:val="004B5206"/>
    <w:rsid w:val="00E6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7F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7F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7F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7F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Messiah</dc:creator>
  <cp:keywords/>
  <dc:description/>
  <cp:lastModifiedBy>Messiah</cp:lastModifiedBy>
  <cp:revision>2</cp:revision>
  <dcterms:created xsi:type="dcterms:W3CDTF">2013-11-28T13:47:00Z</dcterms:created>
  <dcterms:modified xsi:type="dcterms:W3CDTF">2013-11-28T13:48:00Z</dcterms:modified>
</cp:coreProperties>
</file>