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04" w:rsidRPr="0069099D" w:rsidRDefault="00430C04" w:rsidP="00430C04">
      <w:pPr>
        <w:rPr>
          <w:b/>
        </w:rPr>
      </w:pPr>
      <w:r w:rsidRPr="0069099D">
        <w:rPr>
          <w:rFonts w:hint="eastAsia"/>
          <w:b/>
        </w:rPr>
        <w:t>馬總統出席孔德成先生逝世五週年紀念</w:t>
      </w:r>
      <w:proofErr w:type="gramStart"/>
      <w:r w:rsidRPr="0069099D">
        <w:rPr>
          <w:rFonts w:hint="eastAsia"/>
          <w:b/>
        </w:rPr>
        <w:t>會</w:t>
      </w:r>
      <w:proofErr w:type="gramEnd"/>
      <w:r w:rsidRPr="0069099D">
        <w:rPr>
          <w:rFonts w:hint="eastAsia"/>
          <w:b/>
        </w:rPr>
        <w:t>暨「儒學與職</w:t>
      </w:r>
      <w:proofErr w:type="gramStart"/>
      <w:r w:rsidRPr="0069099D">
        <w:rPr>
          <w:rFonts w:hint="eastAsia"/>
          <w:b/>
        </w:rPr>
        <w:t>場</w:t>
      </w:r>
      <w:proofErr w:type="gramEnd"/>
      <w:r w:rsidRPr="0069099D">
        <w:rPr>
          <w:rFonts w:hint="eastAsia"/>
          <w:b/>
        </w:rPr>
        <w:t>倫理」</w:t>
      </w:r>
      <w:proofErr w:type="gramStart"/>
      <w:r w:rsidRPr="0069099D">
        <w:rPr>
          <w:rFonts w:hint="eastAsia"/>
          <w:b/>
        </w:rPr>
        <w:t>專</w:t>
      </w:r>
      <w:proofErr w:type="gramEnd"/>
      <w:r w:rsidRPr="0069099D">
        <w:rPr>
          <w:rFonts w:hint="eastAsia"/>
          <w:b/>
        </w:rPr>
        <w:t>題演講：有關</w:t>
      </w:r>
      <w:proofErr w:type="gramStart"/>
      <w:r w:rsidRPr="0069099D">
        <w:rPr>
          <w:rFonts w:hint="eastAsia"/>
          <w:b/>
        </w:rPr>
        <w:t>兩</w:t>
      </w:r>
      <w:proofErr w:type="gramEnd"/>
      <w:r w:rsidRPr="0069099D">
        <w:rPr>
          <w:rFonts w:hint="eastAsia"/>
          <w:b/>
        </w:rPr>
        <w:t>岸關係談話</w:t>
      </w:r>
      <w:proofErr w:type="gramStart"/>
      <w:r w:rsidRPr="0069099D">
        <w:rPr>
          <w:rFonts w:hint="eastAsia"/>
          <w:b/>
        </w:rPr>
        <w:t>內</w:t>
      </w:r>
      <w:proofErr w:type="gramEnd"/>
      <w:r w:rsidRPr="0069099D">
        <w:rPr>
          <w:rFonts w:hint="eastAsia"/>
          <w:b/>
        </w:rPr>
        <w:t>容</w:t>
      </w:r>
    </w:p>
    <w:p w:rsidR="00430C04" w:rsidRDefault="00430C04" w:rsidP="00430C04">
      <w:pPr>
        <w:rPr>
          <w:b/>
        </w:rPr>
      </w:pPr>
      <w:r w:rsidRPr="0069099D">
        <w:rPr>
          <w:rFonts w:hint="eastAsia"/>
          <w:b/>
        </w:rPr>
        <w:t xml:space="preserve"> </w:t>
      </w:r>
      <w:r w:rsidRPr="0069099D">
        <w:rPr>
          <w:rFonts w:hint="eastAsia"/>
          <w:b/>
        </w:rPr>
        <w:t>日期</w:t>
      </w:r>
      <w:r w:rsidRPr="0069099D">
        <w:rPr>
          <w:rFonts w:hint="eastAsia"/>
          <w:b/>
        </w:rPr>
        <w:t>:2013-10-27</w:t>
      </w:r>
    </w:p>
    <w:p w:rsidR="0069099D" w:rsidRDefault="0069099D" w:rsidP="00430C04">
      <w:pPr>
        <w:rPr>
          <w:b/>
        </w:rPr>
      </w:pPr>
      <w:r>
        <w:rPr>
          <w:rFonts w:hint="eastAsia"/>
          <w:b/>
        </w:rPr>
        <w:t>转载自</w:t>
      </w:r>
      <w:r>
        <w:rPr>
          <w:rFonts w:hint="eastAsia"/>
          <w:b/>
        </w:rPr>
        <w:t>:</w:t>
      </w:r>
      <w:r w:rsidRPr="0069099D">
        <w:t xml:space="preserve"> </w:t>
      </w:r>
      <w:r w:rsidRPr="0069099D">
        <w:rPr>
          <w:b/>
        </w:rPr>
        <w:t>http://www.mac.gov.tw/ct.asp?xItem=106628&amp;ctNode=5628&amp;mp=1</w:t>
      </w:r>
    </w:p>
    <w:p w:rsidR="0069099D" w:rsidRPr="0069099D" w:rsidRDefault="0069099D" w:rsidP="00430C04">
      <w:pPr>
        <w:rPr>
          <w:b/>
        </w:rPr>
      </w:pPr>
    </w:p>
    <w:p w:rsidR="00430C04" w:rsidRDefault="00430C04" w:rsidP="00430C04">
      <w:r>
        <w:t xml:space="preserve"> </w:t>
      </w:r>
    </w:p>
    <w:p w:rsidR="00430C04" w:rsidRDefault="00430C04" w:rsidP="00430C04"/>
    <w:p w:rsidR="00430C04" w:rsidRDefault="00430C04" w:rsidP="00430C04">
      <w:r>
        <w:rPr>
          <w:rFonts w:hint="eastAsia"/>
        </w:rPr>
        <w:t>總統指出，他在行政院大陸委員</w:t>
      </w:r>
      <w:proofErr w:type="gramStart"/>
      <w:r>
        <w:rPr>
          <w:rFonts w:hint="eastAsia"/>
        </w:rPr>
        <w:t>會參</w:t>
      </w:r>
      <w:proofErr w:type="gramEnd"/>
      <w:r>
        <w:rPr>
          <w:rFonts w:hint="eastAsia"/>
        </w:rPr>
        <w:t>與推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、制訂相關政策時，亦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考該篇：</w:t>
      </w:r>
      <w:r>
        <w:rPr>
          <w:rFonts w:hint="eastAsia"/>
        </w:rPr>
        <w:t xml:space="preserve"> </w:t>
      </w:r>
      <w:r>
        <w:rPr>
          <w:rFonts w:hint="eastAsia"/>
        </w:rPr>
        <w:t>「惟仁者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能以大事小，惟智者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能以小事大」、「以大事小者，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天者也；以小事大者，畏天者也。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天者，保天下；畏天者，保其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」的道理，因此，他在就任總統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亦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此以「擱置爭議，追求雙贏」之理念發展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岸關係，顯見老經典也可得到新智慧。</w:t>
      </w:r>
    </w:p>
    <w:p w:rsidR="00430C04" w:rsidRDefault="00430C04" w:rsidP="00430C04">
      <w:r>
        <w:t xml:space="preserve"> </w:t>
      </w:r>
    </w:p>
    <w:p w:rsidR="004C4212" w:rsidRDefault="00430C04" w:rsidP="00430C04">
      <w:pPr>
        <w:rPr>
          <w:rFonts w:hint="eastAsia"/>
        </w:rPr>
      </w:pPr>
      <w:r>
        <w:rPr>
          <w:rFonts w:hint="eastAsia"/>
        </w:rPr>
        <w:t>【總統府新聞稿】</w:t>
      </w:r>
    </w:p>
    <w:p w:rsidR="00D72FAA" w:rsidRDefault="00D72FAA" w:rsidP="00430C04">
      <w:pPr>
        <w:rPr>
          <w:rFonts w:hint="eastAsia"/>
        </w:rPr>
      </w:pPr>
    </w:p>
    <w:sectPr w:rsidR="00D72FAA" w:rsidSect="004C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6C" w:rsidRDefault="00770D6C" w:rsidP="00430C04">
      <w:r>
        <w:separator/>
      </w:r>
    </w:p>
  </w:endnote>
  <w:endnote w:type="continuationSeparator" w:id="0">
    <w:p w:rsidR="00770D6C" w:rsidRDefault="00770D6C" w:rsidP="00430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6C" w:rsidRDefault="00770D6C" w:rsidP="00430C04">
      <w:r>
        <w:separator/>
      </w:r>
    </w:p>
  </w:footnote>
  <w:footnote w:type="continuationSeparator" w:id="0">
    <w:p w:rsidR="00770D6C" w:rsidRDefault="00770D6C" w:rsidP="00430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C04"/>
    <w:rsid w:val="00430C04"/>
    <w:rsid w:val="004C4212"/>
    <w:rsid w:val="00627D7C"/>
    <w:rsid w:val="0069099D"/>
    <w:rsid w:val="00770D6C"/>
    <w:rsid w:val="00D72FAA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3</cp:revision>
  <dcterms:created xsi:type="dcterms:W3CDTF">2013-11-28T12:21:00Z</dcterms:created>
  <dcterms:modified xsi:type="dcterms:W3CDTF">2013-11-28T12:24:00Z</dcterms:modified>
</cp:coreProperties>
</file>